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0C0B" w14:textId="77777777" w:rsidR="00C86EEB" w:rsidRDefault="00887971" w:rsidP="0017173D">
      <w:pPr>
        <w:jc w:val="both"/>
      </w:pPr>
      <w:r>
        <w:rPr>
          <w:noProof/>
        </w:rPr>
        <w:drawing>
          <wp:anchor distT="0" distB="0" distL="114300" distR="114300" simplePos="0" relativeHeight="251658240" behindDoc="1" locked="1" layoutInCell="1" allowOverlap="1" wp14:anchorId="291F32C9" wp14:editId="2CEC21D0">
            <wp:simplePos x="0" y="0"/>
            <wp:positionH relativeFrom="page">
              <wp:posOffset>1061085</wp:posOffset>
            </wp:positionH>
            <wp:positionV relativeFrom="paragraph">
              <wp:posOffset>-241300</wp:posOffset>
            </wp:positionV>
            <wp:extent cx="5399405" cy="5752465"/>
            <wp:effectExtent l="0" t="0" r="0"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kgrund_marke.png"/>
                    <pic:cNvPicPr/>
                  </pic:nvPicPr>
                  <pic:blipFill rotWithShape="1">
                    <a:blip r:embed="rId11" cstate="print">
                      <a:extLst>
                        <a:ext uri="{28A0092B-C50C-407E-A947-70E740481C1C}">
                          <a14:useLocalDpi xmlns:a14="http://schemas.microsoft.com/office/drawing/2010/main" val="0"/>
                        </a:ext>
                      </a:extLst>
                    </a:blip>
                    <a:srcRect t="10350" b="14333"/>
                    <a:stretch/>
                  </pic:blipFill>
                  <pic:spPr bwMode="auto">
                    <a:xfrm>
                      <a:off x="0" y="0"/>
                      <a:ext cx="5399405" cy="575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72FEAE" w14:textId="45BC2493" w:rsidR="008B70B2" w:rsidRDefault="008B70B2" w:rsidP="0017173D">
      <w:pPr>
        <w:spacing w:after="160" w:line="259" w:lineRule="auto"/>
        <w:jc w:val="both"/>
      </w:pPr>
    </w:p>
    <w:p w14:paraId="1DE07D0F" w14:textId="3F06C063" w:rsidR="00C86EEB" w:rsidRDefault="00AF451B" w:rsidP="008C2F13">
      <w:pPr>
        <w:spacing w:after="160" w:line="259" w:lineRule="auto"/>
      </w:pPr>
      <w:r>
        <w:rPr>
          <w:noProof/>
        </w:rPr>
        <mc:AlternateContent>
          <mc:Choice Requires="wps">
            <w:drawing>
              <wp:anchor distT="45720" distB="45720" distL="114300" distR="114300" simplePos="0" relativeHeight="251658241" behindDoc="0" locked="0" layoutInCell="1" allowOverlap="1" wp14:anchorId="0F2D6723" wp14:editId="7ACDAA5C">
                <wp:simplePos x="0" y="0"/>
                <wp:positionH relativeFrom="margin">
                  <wp:posOffset>-839470</wp:posOffset>
                </wp:positionH>
                <wp:positionV relativeFrom="paragraph">
                  <wp:posOffset>5819775</wp:posOffset>
                </wp:positionV>
                <wp:extent cx="6271895" cy="1613535"/>
                <wp:effectExtent l="0" t="0" r="0" b="571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613535"/>
                        </a:xfrm>
                        <a:prstGeom prst="rect">
                          <a:avLst/>
                        </a:prstGeom>
                        <a:noFill/>
                        <a:ln w="9525">
                          <a:noFill/>
                          <a:miter lim="800000"/>
                          <a:headEnd/>
                          <a:tailEnd/>
                        </a:ln>
                      </wps:spPr>
                      <wps:txbx>
                        <w:txbxContent>
                          <w:p w14:paraId="3CDC89C9" w14:textId="77777777" w:rsidR="00A44670" w:rsidRDefault="00D03CAF" w:rsidP="00D03CAF">
                            <w:pPr>
                              <w:pStyle w:val="Title"/>
                              <w:jc w:val="right"/>
                              <w:rPr>
                                <w:rFonts w:ascii="Noto Serif" w:hAnsi="Noto Serif" w:cs="Noto Serif"/>
                              </w:rPr>
                            </w:pPr>
                            <w:r w:rsidRPr="00D03CAF">
                              <w:rPr>
                                <w:rFonts w:ascii="Noto Serif" w:hAnsi="Noto Serif" w:cs="Noto Serif"/>
                              </w:rPr>
                              <w:t xml:space="preserve">Handbok </w:t>
                            </w:r>
                          </w:p>
                          <w:p w14:paraId="18DAFA5D" w14:textId="44C7B7A2" w:rsidR="004825F7" w:rsidRPr="00567A28" w:rsidRDefault="00D03CAF" w:rsidP="00D03CAF">
                            <w:pPr>
                              <w:pStyle w:val="Title"/>
                              <w:jc w:val="right"/>
                              <w:rPr>
                                <w:rFonts w:ascii="Noto Serif" w:hAnsi="Noto Serif" w:cs="Noto Serif"/>
                              </w:rPr>
                            </w:pPr>
                            <w:r>
                              <w:rPr>
                                <w:rFonts w:ascii="Noto Serif" w:hAnsi="Noto Serif" w:cs="Noto Serif"/>
                              </w:rPr>
                              <w:t>Uppföljningsrapporter kvalitetssäkring</w:t>
                            </w:r>
                            <w:r w:rsidR="00B705BB" w:rsidRPr="00567A28">
                              <w:rPr>
                                <w:rFonts w:ascii="Noto Serif" w:hAnsi="Noto Serif" w:cs="Noto Seri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D6723" id="_x0000_t202" coordsize="21600,21600" o:spt="202" path="m,l,21600r21600,l21600,xe">
                <v:stroke joinstyle="miter"/>
                <v:path gradientshapeok="t" o:connecttype="rect"/>
              </v:shapetype>
              <v:shape id="Textruta 2" o:spid="_x0000_s1026" type="#_x0000_t202" style="position:absolute;margin-left:-66.1pt;margin-top:458.25pt;width:493.85pt;height:127.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" filled="f" stroked="f">
                <v:textbox>
                  <w:txbxContent>
                    <w:p w14:paraId="3CDC89C9" w14:textId="77777777" w:rsidR="00A44670" w:rsidRDefault="00D03CAF" w:rsidP="00D03CAF">
                      <w:pPr>
                        <w:pStyle w:val="Title"/>
                        <w:jc w:val="right"/>
                        <w:rPr>
                          <w:rFonts w:ascii="Noto Serif" w:hAnsi="Noto Serif" w:cs="Noto Serif"/>
                        </w:rPr>
                      </w:pPr>
                      <w:r w:rsidRPr="00D03CAF">
                        <w:rPr>
                          <w:rFonts w:ascii="Noto Serif" w:hAnsi="Noto Serif" w:cs="Noto Serif"/>
                        </w:rPr>
                        <w:t xml:space="preserve">Handbok </w:t>
                      </w:r>
                    </w:p>
                    <w:p w14:paraId="18DAFA5D" w14:textId="44C7B7A2" w:rsidR="004825F7" w:rsidRPr="00567A28" w:rsidRDefault="00D03CAF" w:rsidP="00D03CAF">
                      <w:pPr>
                        <w:pStyle w:val="Title"/>
                        <w:jc w:val="right"/>
                        <w:rPr>
                          <w:rFonts w:ascii="Noto Serif" w:hAnsi="Noto Serif" w:cs="Noto Serif"/>
                        </w:rPr>
                      </w:pPr>
                      <w:r>
                        <w:rPr>
                          <w:rFonts w:ascii="Noto Serif" w:hAnsi="Noto Serif" w:cs="Noto Serif"/>
                        </w:rPr>
                        <w:t>Uppföljningsrapporter kvalitetssäkring</w:t>
                      </w:r>
                      <w:r w:rsidR="00B705BB" w:rsidRPr="00567A28">
                        <w:rPr>
                          <w:rFonts w:ascii="Noto Serif" w:hAnsi="Noto Serif" w:cs="Noto Serif"/>
                        </w:rPr>
                        <w:t xml:space="preserve"> </w:t>
                      </w:r>
                    </w:p>
                  </w:txbxContent>
                </v:textbox>
                <w10:wrap type="square" anchorx="margin"/>
              </v:shape>
            </w:pict>
          </mc:Fallback>
        </mc:AlternateContent>
      </w:r>
      <w:r w:rsidR="008B70B2">
        <w:br w:type="page"/>
      </w:r>
    </w:p>
    <w:p w14:paraId="1D7414FF" w14:textId="77777777" w:rsidR="007D0A7B" w:rsidRPr="00693E7B" w:rsidRDefault="00B0509F" w:rsidP="00093B9C">
      <w:pPr>
        <w:pStyle w:val="Title"/>
        <w:rPr>
          <w:rFonts w:ascii="Noto Serif" w:hAnsi="Noto Serif" w:cs="Noto Serif"/>
          <w:sz w:val="32"/>
          <w:szCs w:val="32"/>
        </w:rPr>
      </w:pPr>
      <w:r w:rsidRPr="00693E7B">
        <w:rPr>
          <w:rFonts w:ascii="Noto Serif" w:hAnsi="Noto Serif" w:cs="Noto Serif"/>
          <w:sz w:val="32"/>
          <w:szCs w:val="32"/>
        </w:rPr>
        <w:lastRenderedPageBreak/>
        <w:t>Revisionshistorik</w:t>
      </w:r>
    </w:p>
    <w:p w14:paraId="0956299F" w14:textId="77777777" w:rsidR="007D0A7B" w:rsidRPr="00693E7B" w:rsidRDefault="007D0A7B" w:rsidP="0017173D">
      <w:pPr>
        <w:jc w:val="both"/>
        <w:rPr>
          <w:rFonts w:cs="Noto Serif"/>
        </w:rPr>
      </w:pPr>
    </w:p>
    <w:p w14:paraId="498767F7" w14:textId="4270F16E" w:rsidR="007D0A7B" w:rsidRPr="00693E7B" w:rsidRDefault="00875607" w:rsidP="0017173D">
      <w:pPr>
        <w:jc w:val="both"/>
        <w:rPr>
          <w:rFonts w:cs="Noto Serif"/>
        </w:rPr>
      </w:pPr>
      <w:r w:rsidRPr="00693E7B">
        <w:rPr>
          <w:rFonts w:cs="Noto Serif"/>
        </w:rPr>
        <w:t xml:space="preserve">Revisionshistoria för </w:t>
      </w:r>
      <w:r w:rsidR="004A5019">
        <w:rPr>
          <w:rFonts w:cs="Noto Serif"/>
        </w:rPr>
        <w:t>h</w:t>
      </w:r>
      <w:r w:rsidR="004A5019" w:rsidRPr="004A5019">
        <w:rPr>
          <w:rFonts w:cs="Noto Serif"/>
        </w:rPr>
        <w:t>andbok uppföljningsrapporter kvalitetssäkring </w:t>
      </w:r>
    </w:p>
    <w:p w14:paraId="68AB253B" w14:textId="77777777" w:rsidR="007D0A7B" w:rsidRPr="00693E7B" w:rsidRDefault="007D0A7B" w:rsidP="0017173D">
      <w:pPr>
        <w:jc w:val="both"/>
        <w:rPr>
          <w:rFonts w:cs="Noto Serif"/>
        </w:rPr>
      </w:pPr>
    </w:p>
    <w:tbl>
      <w:tblPr>
        <w:tblStyle w:val="ListTable1Light-Accent6"/>
        <w:tblW w:w="8507" w:type="dxa"/>
        <w:tblLook w:val="04A0" w:firstRow="1" w:lastRow="0" w:firstColumn="1" w:lastColumn="0" w:noHBand="0" w:noVBand="1"/>
      </w:tblPr>
      <w:tblGrid>
        <w:gridCol w:w="1134"/>
        <w:gridCol w:w="4253"/>
        <w:gridCol w:w="1559"/>
        <w:gridCol w:w="1561"/>
      </w:tblGrid>
      <w:tr w:rsidR="002C2D5E" w:rsidRPr="00693E7B" w14:paraId="0DAFFBAF" w14:textId="77777777" w:rsidTr="128F0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8D08D" w:themeColor="accent6" w:themeTint="99"/>
            </w:tcBorders>
          </w:tcPr>
          <w:p w14:paraId="08C0438B" w14:textId="77777777" w:rsidR="002C2D5E" w:rsidRPr="00693E7B" w:rsidRDefault="002C2D5E" w:rsidP="0017173D">
            <w:pPr>
              <w:jc w:val="both"/>
              <w:rPr>
                <w:rFonts w:cs="Noto Serif"/>
              </w:rPr>
            </w:pPr>
            <w:r w:rsidRPr="00693E7B">
              <w:rPr>
                <w:rFonts w:cs="Noto Serif"/>
              </w:rPr>
              <w:t>Version</w:t>
            </w:r>
          </w:p>
        </w:tc>
        <w:tc>
          <w:tcPr>
            <w:tcW w:w="4253" w:type="dxa"/>
            <w:tcBorders>
              <w:top w:val="single" w:sz="4" w:space="0" w:color="A8D08D" w:themeColor="accent6" w:themeTint="99"/>
            </w:tcBorders>
          </w:tcPr>
          <w:p w14:paraId="52EBEFAE" w14:textId="77777777" w:rsidR="002C2D5E" w:rsidRPr="00693E7B" w:rsidRDefault="002C2D5E" w:rsidP="0017173D">
            <w:pPr>
              <w:jc w:val="both"/>
              <w:cnfStyle w:val="100000000000" w:firstRow="1" w:lastRow="0" w:firstColumn="0" w:lastColumn="0" w:oddVBand="0" w:evenVBand="0" w:oddHBand="0" w:evenHBand="0" w:firstRowFirstColumn="0" w:firstRowLastColumn="0" w:lastRowFirstColumn="0" w:lastRowLastColumn="0"/>
              <w:rPr>
                <w:rFonts w:cs="Noto Serif"/>
              </w:rPr>
            </w:pPr>
            <w:r w:rsidRPr="00693E7B">
              <w:rPr>
                <w:rFonts w:cs="Noto Serif"/>
              </w:rPr>
              <w:t>Ändring</w:t>
            </w:r>
          </w:p>
        </w:tc>
        <w:tc>
          <w:tcPr>
            <w:tcW w:w="1559" w:type="dxa"/>
            <w:tcBorders>
              <w:top w:val="single" w:sz="4" w:space="0" w:color="A8D08D" w:themeColor="accent6" w:themeTint="99"/>
            </w:tcBorders>
          </w:tcPr>
          <w:p w14:paraId="4056CB4A" w14:textId="77777777" w:rsidR="002C2D5E" w:rsidRPr="00693E7B" w:rsidRDefault="002C2D5E" w:rsidP="0017173D">
            <w:pPr>
              <w:jc w:val="both"/>
              <w:cnfStyle w:val="100000000000" w:firstRow="1" w:lastRow="0" w:firstColumn="0" w:lastColumn="0" w:oddVBand="0" w:evenVBand="0" w:oddHBand="0" w:evenHBand="0" w:firstRowFirstColumn="0" w:firstRowLastColumn="0" w:lastRowFirstColumn="0" w:lastRowLastColumn="0"/>
              <w:rPr>
                <w:rFonts w:cs="Noto Serif"/>
              </w:rPr>
            </w:pPr>
            <w:r w:rsidRPr="00693E7B">
              <w:rPr>
                <w:rFonts w:cs="Noto Serif"/>
              </w:rPr>
              <w:t>Datum</w:t>
            </w:r>
          </w:p>
        </w:tc>
        <w:tc>
          <w:tcPr>
            <w:tcW w:w="1561" w:type="dxa"/>
            <w:tcBorders>
              <w:top w:val="single" w:sz="4" w:space="0" w:color="A8D08D" w:themeColor="accent6" w:themeTint="99"/>
            </w:tcBorders>
          </w:tcPr>
          <w:p w14:paraId="5CC1B0FF" w14:textId="77777777" w:rsidR="002C2D5E" w:rsidRPr="00693E7B" w:rsidRDefault="002C2D5E" w:rsidP="0017173D">
            <w:pPr>
              <w:jc w:val="both"/>
              <w:cnfStyle w:val="100000000000" w:firstRow="1" w:lastRow="0" w:firstColumn="0" w:lastColumn="0" w:oddVBand="0" w:evenVBand="0" w:oddHBand="0" w:evenHBand="0" w:firstRowFirstColumn="0" w:firstRowLastColumn="0" w:lastRowFirstColumn="0" w:lastRowLastColumn="0"/>
              <w:rPr>
                <w:rFonts w:cs="Noto Serif"/>
              </w:rPr>
            </w:pPr>
            <w:r w:rsidRPr="00693E7B">
              <w:rPr>
                <w:rFonts w:cs="Noto Serif"/>
              </w:rPr>
              <w:t>Signatur</w:t>
            </w:r>
          </w:p>
        </w:tc>
      </w:tr>
      <w:tr w:rsidR="00F705E9" w:rsidRPr="00693E7B" w14:paraId="7D0143EF" w14:textId="77777777" w:rsidTr="00A40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3572245" w14:textId="77777777" w:rsidR="00F705E9" w:rsidRPr="00693E7B" w:rsidRDefault="00F705E9" w:rsidP="00A40AB5">
            <w:pPr>
              <w:jc w:val="both"/>
              <w:rPr>
                <w:rFonts w:cs="Noto Serif"/>
              </w:rPr>
            </w:pPr>
            <w:r w:rsidRPr="00693E7B">
              <w:rPr>
                <w:rFonts w:cs="Noto Serif"/>
              </w:rPr>
              <w:t>1.0</w:t>
            </w:r>
          </w:p>
        </w:tc>
        <w:tc>
          <w:tcPr>
            <w:tcW w:w="4253" w:type="dxa"/>
            <w:vAlign w:val="center"/>
          </w:tcPr>
          <w:p w14:paraId="30CA85A9" w14:textId="7108A217" w:rsidR="00F705E9" w:rsidRPr="00693E7B" w:rsidRDefault="004A5019" w:rsidP="00F705E9">
            <w:pPr>
              <w:jc w:val="both"/>
              <w:cnfStyle w:val="000000100000" w:firstRow="0" w:lastRow="0" w:firstColumn="0" w:lastColumn="0" w:oddVBand="0" w:evenVBand="0" w:oddHBand="1" w:evenHBand="0" w:firstRowFirstColumn="0" w:firstRowLastColumn="0" w:lastRowFirstColumn="0" w:lastRowLastColumn="0"/>
              <w:rPr>
                <w:rFonts w:cs="Noto Serif"/>
              </w:rPr>
            </w:pPr>
            <w:r>
              <w:rPr>
                <w:rFonts w:cs="Noto Serif"/>
              </w:rPr>
              <w:t>Dokument skapat</w:t>
            </w:r>
          </w:p>
        </w:tc>
        <w:tc>
          <w:tcPr>
            <w:tcW w:w="1559" w:type="dxa"/>
            <w:vAlign w:val="center"/>
          </w:tcPr>
          <w:p w14:paraId="64768101" w14:textId="533AE4BE" w:rsidR="00F705E9" w:rsidRPr="00693E7B" w:rsidRDefault="00F705E9" w:rsidP="00A40AB5">
            <w:pPr>
              <w:jc w:val="both"/>
              <w:cnfStyle w:val="000000100000" w:firstRow="0" w:lastRow="0" w:firstColumn="0" w:lastColumn="0" w:oddVBand="0" w:evenVBand="0" w:oddHBand="1" w:evenHBand="0" w:firstRowFirstColumn="0" w:firstRowLastColumn="0" w:lastRowFirstColumn="0" w:lastRowLastColumn="0"/>
              <w:rPr>
                <w:rFonts w:cs="Noto Serif"/>
              </w:rPr>
            </w:pPr>
            <w:r w:rsidRPr="00693E7B">
              <w:rPr>
                <w:rFonts w:cs="Noto Serif"/>
              </w:rPr>
              <w:t>202</w:t>
            </w:r>
            <w:r w:rsidR="0000187A">
              <w:rPr>
                <w:rFonts w:cs="Noto Serif"/>
              </w:rPr>
              <w:t>5</w:t>
            </w:r>
            <w:r w:rsidRPr="00693E7B">
              <w:rPr>
                <w:rFonts w:cs="Noto Serif"/>
              </w:rPr>
              <w:t>-</w:t>
            </w:r>
            <w:r w:rsidR="0000187A">
              <w:rPr>
                <w:rFonts w:cs="Noto Serif"/>
              </w:rPr>
              <w:t>08</w:t>
            </w:r>
            <w:r w:rsidRPr="00693E7B">
              <w:rPr>
                <w:rFonts w:cs="Noto Serif"/>
              </w:rPr>
              <w:t>-</w:t>
            </w:r>
            <w:r w:rsidR="006414CE">
              <w:rPr>
                <w:rFonts w:cs="Noto Serif"/>
              </w:rPr>
              <w:t>29</w:t>
            </w:r>
          </w:p>
        </w:tc>
        <w:tc>
          <w:tcPr>
            <w:tcW w:w="1561" w:type="dxa"/>
            <w:vAlign w:val="center"/>
          </w:tcPr>
          <w:p w14:paraId="313FF0AF" w14:textId="31522BC6" w:rsidR="00F705E9" w:rsidRPr="00693E7B" w:rsidRDefault="0000187A" w:rsidP="00A40AB5">
            <w:pPr>
              <w:jc w:val="both"/>
              <w:cnfStyle w:val="000000100000" w:firstRow="0" w:lastRow="0" w:firstColumn="0" w:lastColumn="0" w:oddVBand="0" w:evenVBand="0" w:oddHBand="1" w:evenHBand="0" w:firstRowFirstColumn="0" w:firstRowLastColumn="0" w:lastRowFirstColumn="0" w:lastRowLastColumn="0"/>
              <w:rPr>
                <w:rFonts w:cs="Noto Serif"/>
              </w:rPr>
            </w:pPr>
            <w:r>
              <w:rPr>
                <w:rFonts w:cs="Noto Serif"/>
              </w:rPr>
              <w:t>HEPÅ</w:t>
            </w:r>
          </w:p>
        </w:tc>
      </w:tr>
      <w:tr w:rsidR="00867647" w:rsidRPr="00693E7B" w14:paraId="3F2D5AB0" w14:textId="77777777" w:rsidTr="002A4F7E">
        <w:tc>
          <w:tcPr>
            <w:cnfStyle w:val="001000000000" w:firstRow="0" w:lastRow="0" w:firstColumn="1" w:lastColumn="0" w:oddVBand="0" w:evenVBand="0" w:oddHBand="0" w:evenHBand="0" w:firstRowFirstColumn="0" w:firstRowLastColumn="0" w:lastRowFirstColumn="0" w:lastRowLastColumn="0"/>
            <w:tcW w:w="1134" w:type="dxa"/>
            <w:vAlign w:val="center"/>
          </w:tcPr>
          <w:p w14:paraId="34982A47" w14:textId="77777777" w:rsidR="00867647" w:rsidRPr="00693E7B" w:rsidRDefault="00867647" w:rsidP="003F0140">
            <w:pPr>
              <w:jc w:val="both"/>
              <w:rPr>
                <w:rFonts w:cs="Noto Serif"/>
              </w:rPr>
            </w:pPr>
          </w:p>
        </w:tc>
        <w:tc>
          <w:tcPr>
            <w:tcW w:w="4253" w:type="dxa"/>
            <w:vAlign w:val="center"/>
          </w:tcPr>
          <w:p w14:paraId="4C9AA269" w14:textId="77777777" w:rsidR="00867647" w:rsidRPr="00693E7B" w:rsidRDefault="00867647"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c>
          <w:tcPr>
            <w:tcW w:w="1559" w:type="dxa"/>
            <w:vAlign w:val="center"/>
          </w:tcPr>
          <w:p w14:paraId="63556DF5" w14:textId="77777777" w:rsidR="00867647" w:rsidRPr="00693E7B" w:rsidRDefault="00867647"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c>
          <w:tcPr>
            <w:tcW w:w="1561" w:type="dxa"/>
            <w:vAlign w:val="center"/>
          </w:tcPr>
          <w:p w14:paraId="5F684BB5" w14:textId="77777777" w:rsidR="00867647" w:rsidRPr="00693E7B" w:rsidRDefault="00867647"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r>
      <w:tr w:rsidR="00CF27BB" w:rsidRPr="00693E7B" w14:paraId="4CD9E427" w14:textId="77777777" w:rsidTr="002A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9FCD60C" w14:textId="77777777" w:rsidR="00CF27BB" w:rsidRPr="00693E7B" w:rsidRDefault="00CF27BB" w:rsidP="003F0140">
            <w:pPr>
              <w:jc w:val="both"/>
              <w:rPr>
                <w:rFonts w:cs="Noto Serif"/>
              </w:rPr>
            </w:pPr>
          </w:p>
        </w:tc>
        <w:tc>
          <w:tcPr>
            <w:tcW w:w="4253" w:type="dxa"/>
            <w:vAlign w:val="center"/>
          </w:tcPr>
          <w:p w14:paraId="03AC6879" w14:textId="77777777" w:rsidR="00EB6709" w:rsidRPr="00693E7B" w:rsidRDefault="00EB6709" w:rsidP="003F0140">
            <w:pPr>
              <w:jc w:val="both"/>
              <w:cnfStyle w:val="000000100000" w:firstRow="0" w:lastRow="0" w:firstColumn="0" w:lastColumn="0" w:oddVBand="0" w:evenVBand="0" w:oddHBand="1" w:evenHBand="0" w:firstRowFirstColumn="0" w:firstRowLastColumn="0" w:lastRowFirstColumn="0" w:lastRowLastColumn="0"/>
              <w:rPr>
                <w:rFonts w:cs="Noto Serif"/>
              </w:rPr>
            </w:pPr>
          </w:p>
        </w:tc>
        <w:tc>
          <w:tcPr>
            <w:tcW w:w="1559" w:type="dxa"/>
            <w:vAlign w:val="center"/>
          </w:tcPr>
          <w:p w14:paraId="0830A2D5" w14:textId="77777777" w:rsidR="00CF27BB" w:rsidRPr="00693E7B" w:rsidRDefault="00CF27BB" w:rsidP="003F0140">
            <w:pPr>
              <w:jc w:val="both"/>
              <w:cnfStyle w:val="000000100000" w:firstRow="0" w:lastRow="0" w:firstColumn="0" w:lastColumn="0" w:oddVBand="0" w:evenVBand="0" w:oddHBand="1" w:evenHBand="0" w:firstRowFirstColumn="0" w:firstRowLastColumn="0" w:lastRowFirstColumn="0" w:lastRowLastColumn="0"/>
              <w:rPr>
                <w:rFonts w:cs="Noto Serif"/>
              </w:rPr>
            </w:pPr>
          </w:p>
        </w:tc>
        <w:tc>
          <w:tcPr>
            <w:tcW w:w="1561" w:type="dxa"/>
            <w:vAlign w:val="center"/>
          </w:tcPr>
          <w:p w14:paraId="4CE373AF" w14:textId="77777777" w:rsidR="00CF27BB" w:rsidRPr="00693E7B" w:rsidRDefault="00CF27BB" w:rsidP="003F0140">
            <w:pPr>
              <w:jc w:val="both"/>
              <w:cnfStyle w:val="000000100000" w:firstRow="0" w:lastRow="0" w:firstColumn="0" w:lastColumn="0" w:oddVBand="0" w:evenVBand="0" w:oddHBand="1" w:evenHBand="0" w:firstRowFirstColumn="0" w:firstRowLastColumn="0" w:lastRowFirstColumn="0" w:lastRowLastColumn="0"/>
              <w:rPr>
                <w:rFonts w:cs="Noto Serif"/>
              </w:rPr>
            </w:pPr>
          </w:p>
        </w:tc>
      </w:tr>
      <w:tr w:rsidR="00FD403B" w:rsidRPr="00693E7B" w14:paraId="216AFAFA" w14:textId="77777777" w:rsidTr="002A4F7E">
        <w:tc>
          <w:tcPr>
            <w:cnfStyle w:val="001000000000" w:firstRow="0" w:lastRow="0" w:firstColumn="1" w:lastColumn="0" w:oddVBand="0" w:evenVBand="0" w:oddHBand="0" w:evenHBand="0" w:firstRowFirstColumn="0" w:firstRowLastColumn="0" w:lastRowFirstColumn="0" w:lastRowLastColumn="0"/>
            <w:tcW w:w="1134" w:type="dxa"/>
            <w:vAlign w:val="center"/>
          </w:tcPr>
          <w:p w14:paraId="5E12955E" w14:textId="77777777" w:rsidR="00FD403B" w:rsidRPr="00693E7B" w:rsidRDefault="00FD403B" w:rsidP="003F0140">
            <w:pPr>
              <w:jc w:val="both"/>
              <w:rPr>
                <w:rFonts w:cs="Noto Serif"/>
              </w:rPr>
            </w:pPr>
          </w:p>
        </w:tc>
        <w:tc>
          <w:tcPr>
            <w:tcW w:w="4253" w:type="dxa"/>
            <w:vAlign w:val="center"/>
          </w:tcPr>
          <w:p w14:paraId="09F911E4" w14:textId="77777777" w:rsidR="009B01EF" w:rsidRPr="00693E7B" w:rsidRDefault="009B01EF"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c>
          <w:tcPr>
            <w:tcW w:w="1559" w:type="dxa"/>
            <w:vAlign w:val="center"/>
          </w:tcPr>
          <w:p w14:paraId="33300A08" w14:textId="77777777" w:rsidR="00FD403B" w:rsidRPr="00693E7B" w:rsidRDefault="00FD403B"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c>
          <w:tcPr>
            <w:tcW w:w="1561" w:type="dxa"/>
            <w:vAlign w:val="center"/>
          </w:tcPr>
          <w:p w14:paraId="54FDA335" w14:textId="77777777" w:rsidR="00FD403B" w:rsidRPr="00693E7B" w:rsidRDefault="00FD403B"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r>
      <w:tr w:rsidR="003F0140" w:rsidRPr="00693E7B" w14:paraId="0953B11D" w14:textId="77777777" w:rsidTr="002A4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02B10AE" w14:textId="77777777" w:rsidR="003F0140" w:rsidRPr="00693E7B" w:rsidRDefault="003F0140" w:rsidP="003F0140">
            <w:pPr>
              <w:jc w:val="both"/>
              <w:rPr>
                <w:rFonts w:cs="Noto Serif"/>
              </w:rPr>
            </w:pPr>
          </w:p>
        </w:tc>
        <w:tc>
          <w:tcPr>
            <w:tcW w:w="4253" w:type="dxa"/>
            <w:vAlign w:val="center"/>
          </w:tcPr>
          <w:p w14:paraId="2F2B9E1B" w14:textId="77777777" w:rsidR="003F0140" w:rsidRPr="00693E7B" w:rsidRDefault="003F0140" w:rsidP="003F0140">
            <w:pPr>
              <w:jc w:val="both"/>
              <w:cnfStyle w:val="000000100000" w:firstRow="0" w:lastRow="0" w:firstColumn="0" w:lastColumn="0" w:oddVBand="0" w:evenVBand="0" w:oddHBand="1" w:evenHBand="0" w:firstRowFirstColumn="0" w:firstRowLastColumn="0" w:lastRowFirstColumn="0" w:lastRowLastColumn="0"/>
              <w:rPr>
                <w:rFonts w:cs="Noto Serif"/>
              </w:rPr>
            </w:pPr>
          </w:p>
        </w:tc>
        <w:tc>
          <w:tcPr>
            <w:tcW w:w="1559" w:type="dxa"/>
            <w:vAlign w:val="center"/>
          </w:tcPr>
          <w:p w14:paraId="375D42CF" w14:textId="77777777" w:rsidR="003F0140" w:rsidRPr="00693E7B" w:rsidRDefault="003F0140" w:rsidP="003F0140">
            <w:pPr>
              <w:jc w:val="both"/>
              <w:cnfStyle w:val="000000100000" w:firstRow="0" w:lastRow="0" w:firstColumn="0" w:lastColumn="0" w:oddVBand="0" w:evenVBand="0" w:oddHBand="1" w:evenHBand="0" w:firstRowFirstColumn="0" w:firstRowLastColumn="0" w:lastRowFirstColumn="0" w:lastRowLastColumn="0"/>
              <w:rPr>
                <w:rFonts w:cs="Noto Serif"/>
              </w:rPr>
            </w:pPr>
          </w:p>
        </w:tc>
        <w:tc>
          <w:tcPr>
            <w:tcW w:w="1561" w:type="dxa"/>
            <w:vAlign w:val="center"/>
          </w:tcPr>
          <w:p w14:paraId="0FD8C03E" w14:textId="77777777" w:rsidR="003F0140" w:rsidRPr="00693E7B" w:rsidRDefault="003F0140" w:rsidP="003F0140">
            <w:pPr>
              <w:jc w:val="both"/>
              <w:cnfStyle w:val="000000100000" w:firstRow="0" w:lastRow="0" w:firstColumn="0" w:lastColumn="0" w:oddVBand="0" w:evenVBand="0" w:oddHBand="1" w:evenHBand="0" w:firstRowFirstColumn="0" w:firstRowLastColumn="0" w:lastRowFirstColumn="0" w:lastRowLastColumn="0"/>
              <w:rPr>
                <w:rFonts w:cs="Noto Serif"/>
              </w:rPr>
            </w:pPr>
          </w:p>
        </w:tc>
      </w:tr>
      <w:tr w:rsidR="003F0140" w:rsidRPr="00693E7B" w14:paraId="7EB5E718" w14:textId="77777777" w:rsidTr="002A4F7E">
        <w:tc>
          <w:tcPr>
            <w:cnfStyle w:val="001000000000" w:firstRow="0" w:lastRow="0" w:firstColumn="1" w:lastColumn="0" w:oddVBand="0" w:evenVBand="0" w:oddHBand="0" w:evenHBand="0" w:firstRowFirstColumn="0" w:firstRowLastColumn="0" w:lastRowFirstColumn="0" w:lastRowLastColumn="0"/>
            <w:tcW w:w="1134" w:type="dxa"/>
            <w:vAlign w:val="center"/>
          </w:tcPr>
          <w:p w14:paraId="6ABE6DEA" w14:textId="77777777" w:rsidR="003F0140" w:rsidRPr="00693E7B" w:rsidRDefault="003F0140" w:rsidP="003F0140">
            <w:pPr>
              <w:jc w:val="both"/>
              <w:rPr>
                <w:rFonts w:cs="Noto Serif"/>
              </w:rPr>
            </w:pPr>
          </w:p>
        </w:tc>
        <w:tc>
          <w:tcPr>
            <w:tcW w:w="4253" w:type="dxa"/>
            <w:vAlign w:val="center"/>
          </w:tcPr>
          <w:p w14:paraId="268B95AF" w14:textId="77777777" w:rsidR="003F0140" w:rsidRPr="00693E7B" w:rsidRDefault="003F0140"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c>
          <w:tcPr>
            <w:tcW w:w="1559" w:type="dxa"/>
            <w:vAlign w:val="center"/>
          </w:tcPr>
          <w:p w14:paraId="53FA0EB9" w14:textId="77777777" w:rsidR="003F0140" w:rsidRPr="00693E7B" w:rsidRDefault="003F0140"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c>
          <w:tcPr>
            <w:tcW w:w="1561" w:type="dxa"/>
            <w:vAlign w:val="center"/>
          </w:tcPr>
          <w:p w14:paraId="3B13B93B" w14:textId="77777777" w:rsidR="003F0140" w:rsidRPr="00693E7B" w:rsidRDefault="003F0140" w:rsidP="003F0140">
            <w:pPr>
              <w:jc w:val="both"/>
              <w:cnfStyle w:val="000000000000" w:firstRow="0" w:lastRow="0" w:firstColumn="0" w:lastColumn="0" w:oddVBand="0" w:evenVBand="0" w:oddHBand="0" w:evenHBand="0" w:firstRowFirstColumn="0" w:firstRowLastColumn="0" w:lastRowFirstColumn="0" w:lastRowLastColumn="0"/>
              <w:rPr>
                <w:rFonts w:cs="Noto Serif"/>
              </w:rPr>
            </w:pPr>
          </w:p>
        </w:tc>
      </w:tr>
    </w:tbl>
    <w:p w14:paraId="236F7BAE" w14:textId="77777777" w:rsidR="003F0140" w:rsidRPr="00693E7B" w:rsidRDefault="003F0140" w:rsidP="0017173D">
      <w:pPr>
        <w:spacing w:after="160" w:line="259" w:lineRule="auto"/>
        <w:jc w:val="both"/>
        <w:rPr>
          <w:rFonts w:cs="Noto Serif"/>
        </w:rPr>
      </w:pPr>
    </w:p>
    <w:p w14:paraId="689D2AD3" w14:textId="55416280" w:rsidR="000C3508" w:rsidRDefault="000C3508"/>
    <w:p w14:paraId="1AF6631F" w14:textId="1DE247D4" w:rsidR="00693E7B" w:rsidRPr="004C7752" w:rsidRDefault="00875607" w:rsidP="004C7752">
      <w:pPr>
        <w:spacing w:after="160" w:line="259" w:lineRule="auto"/>
        <w:jc w:val="both"/>
        <w:rPr>
          <w:rFonts w:cs="Noto Serif"/>
          <w:b/>
          <w:color w:val="35962B"/>
          <w:sz w:val="32"/>
          <w:szCs w:val="32"/>
        </w:rPr>
      </w:pPr>
      <w:r w:rsidRPr="00693E7B">
        <w:rPr>
          <w:rFonts w:cs="Noto Serif"/>
          <w:b/>
          <w:color w:val="35962B"/>
          <w:sz w:val="32"/>
          <w:szCs w:val="32"/>
        </w:rPr>
        <w:br w:type="page"/>
      </w:r>
    </w:p>
    <w:p w14:paraId="418BCB12" w14:textId="77777777" w:rsidR="004C7752" w:rsidRDefault="004C7752" w:rsidP="004C7752">
      <w:pPr>
        <w:pStyle w:val="Heading1"/>
        <w:numPr>
          <w:ilvl w:val="0"/>
          <w:numId w:val="0"/>
        </w:numPr>
        <w:ind w:left="432" w:hanging="432"/>
      </w:pPr>
      <w:r>
        <w:lastRenderedPageBreak/>
        <w:t>Handbok uppföljningsrapporter kvalitetssäkring</w:t>
      </w:r>
    </w:p>
    <w:p w14:paraId="2AFA4875" w14:textId="77777777" w:rsidR="004C7752" w:rsidRDefault="004C7752" w:rsidP="004C7752">
      <w:r>
        <w:t xml:space="preserve">Rapporterna kopplar till det arbete som utförs av </w:t>
      </w:r>
      <w:proofErr w:type="spellStart"/>
      <w:r>
        <w:t>Biometrias</w:t>
      </w:r>
      <w:proofErr w:type="spellEnd"/>
      <w:r>
        <w:t xml:space="preserve"> kvalitetsledare i deras arbete med att kvalitetssäkra maskiner. De registrerar uppföljningar i </w:t>
      </w:r>
      <w:proofErr w:type="spellStart"/>
      <w:r>
        <w:t>appen</w:t>
      </w:r>
      <w:proofErr w:type="spellEnd"/>
      <w:r>
        <w:t xml:space="preserve"> </w:t>
      </w:r>
      <w:proofErr w:type="spellStart"/>
      <w:r>
        <w:t>Milq</w:t>
      </w:r>
      <w:proofErr w:type="spellEnd"/>
      <w:r>
        <w:t xml:space="preserve"> och där kan de skapa upp fyra olika rapporter. Standardrapport, Sortimentsuppföljning, Fältkontroll och Driftsättning. De som har tillgång till </w:t>
      </w:r>
      <w:proofErr w:type="spellStart"/>
      <w:r>
        <w:t>Milq</w:t>
      </w:r>
      <w:proofErr w:type="spellEnd"/>
      <w:r>
        <w:t xml:space="preserve"> är </w:t>
      </w:r>
      <w:proofErr w:type="spellStart"/>
      <w:r>
        <w:t>Biometrias</w:t>
      </w:r>
      <w:proofErr w:type="spellEnd"/>
      <w:r>
        <w:t xml:space="preserve"> kvalitetsledare. De kan skicka skapade rapporter genom mejl till utvalda mottagare. För att tillgängliggöra data finns även data från rapporterna som skapats i </w:t>
      </w:r>
      <w:proofErr w:type="spellStart"/>
      <w:r>
        <w:t>Milq</w:t>
      </w:r>
      <w:proofErr w:type="spellEnd"/>
      <w:r>
        <w:t xml:space="preserve"> i rapportportalen. Rapporterna som finns i rapportportalen delar samma namn som i </w:t>
      </w:r>
      <w:proofErr w:type="spellStart"/>
      <w:r>
        <w:t>Milq</w:t>
      </w:r>
      <w:proofErr w:type="spellEnd"/>
      <w:r>
        <w:t xml:space="preserve"> och det finns även en femte rapport i Rapportportalen. Den heter Uppföljningsstatistik. </w:t>
      </w:r>
    </w:p>
    <w:p w14:paraId="14AFED7B" w14:textId="77777777" w:rsidR="004C7752" w:rsidRDefault="004C7752" w:rsidP="004C7752"/>
    <w:p w14:paraId="5EBA7EF4" w14:textId="77777777" w:rsidR="004C7752" w:rsidRDefault="004C7752" w:rsidP="004C7752">
      <w:r>
        <w:t xml:space="preserve">Rapporterna är ej knutna till VIOL 3, utan innehåller även data som kopplar mot VIOL 2. Rapporterna har ej genomgåtts av samma kvalitetssäkringsarbete som övriga rapporter i rapportportalen. Då de varit efterfrågade har Biometria ändå valt att släppa rapporterna, men vi vill göra dig som användare uppmärksam om att det finns vissa brister. </w:t>
      </w:r>
    </w:p>
    <w:p w14:paraId="33A5374D" w14:textId="77777777" w:rsidR="004C7752" w:rsidRDefault="004C7752" w:rsidP="004C7752">
      <w:pPr>
        <w:pStyle w:val="ListParagraph"/>
        <w:numPr>
          <w:ilvl w:val="0"/>
          <w:numId w:val="24"/>
        </w:numPr>
        <w:spacing w:after="160" w:line="259" w:lineRule="auto"/>
      </w:pPr>
      <w:r>
        <w:t xml:space="preserve">De innehåller i nuläget ingen infoflik som beskriver rapportens innehåll och syfte. </w:t>
      </w:r>
    </w:p>
    <w:p w14:paraId="64474496" w14:textId="77777777" w:rsidR="004C7752" w:rsidRPr="00DC08F3" w:rsidRDefault="004C7752" w:rsidP="004C7752">
      <w:pPr>
        <w:pStyle w:val="ListParagraph"/>
        <w:numPr>
          <w:ilvl w:val="0"/>
          <w:numId w:val="24"/>
        </w:numPr>
        <w:spacing w:after="160" w:line="259" w:lineRule="auto"/>
      </w:pPr>
      <w:r w:rsidRPr="00DC08F3">
        <w:t xml:space="preserve">Det finns uppgifter i rapporterna som kan presenteras felaktigt då användaren visar resultat från flera uppföljningar samtidigt i rapporterna. Ett generellt råd är därför att filtrera fram en uppföljning åt gången när rapporterna ska analyseras. </w:t>
      </w:r>
    </w:p>
    <w:p w14:paraId="1D1F1080" w14:textId="77777777" w:rsidR="004C7752" w:rsidRDefault="004C7752" w:rsidP="004C7752">
      <w:pPr>
        <w:pStyle w:val="ListParagraph"/>
        <w:numPr>
          <w:ilvl w:val="0"/>
          <w:numId w:val="24"/>
        </w:numPr>
        <w:spacing w:after="160" w:line="259" w:lineRule="auto"/>
      </w:pPr>
      <w:r>
        <w:t xml:space="preserve">Namn på vissa </w:t>
      </w:r>
      <w:proofErr w:type="spellStart"/>
      <w:r>
        <w:t>slicers</w:t>
      </w:r>
      <w:proofErr w:type="spellEnd"/>
      <w:r>
        <w:t xml:space="preserve"> skiljer sig från övriga rapporters. Även utseendet skiljer såg något från övriga rapporter.</w:t>
      </w:r>
    </w:p>
    <w:p w14:paraId="4BC8C874" w14:textId="77777777" w:rsidR="004C7752" w:rsidRDefault="004C7752" w:rsidP="004C7752">
      <w:pPr>
        <w:pStyle w:val="Heading2"/>
      </w:pPr>
      <w:r>
        <w:t>Standardrapport [328]</w:t>
      </w:r>
    </w:p>
    <w:p w14:paraId="70BEEEB1" w14:textId="77777777" w:rsidR="004C7752" w:rsidRDefault="004C7752" w:rsidP="004C7752">
      <w:r>
        <w:t xml:space="preserve">Standardrapporten grundar sig på </w:t>
      </w:r>
      <w:proofErr w:type="spellStart"/>
      <w:r>
        <w:t>kvalitétsfiler</w:t>
      </w:r>
      <w:proofErr w:type="spellEnd"/>
      <w:r>
        <w:t xml:space="preserve"> som importerats av kvalitetsledaren för en given tidsperiod. I regel för en tvåveckorsperiod. I rapporten görs jämförelser av skördarens mätning (M1) och förarens kontrollmätning (M2). M1 subtraherat med M2. Kvalitetsledaren har i sin uppföljning gett ett betyg på uppföljningen utifrån antalet tagna kontrollstammar, samt kvalitén i mätningen. </w:t>
      </w:r>
    </w:p>
    <w:p w14:paraId="7B8EE557" w14:textId="77777777" w:rsidR="00991BDE" w:rsidRDefault="00991BDE" w:rsidP="004C7752"/>
    <w:p w14:paraId="67D7F35C" w14:textId="77777777" w:rsidR="004C7752" w:rsidRDefault="004C7752" w:rsidP="004C7752">
      <w:r>
        <w:t xml:space="preserve">Syftet med rapporten är att ge möjlighet att följa kvalitetssäkringsarbetet som </w:t>
      </w:r>
      <w:proofErr w:type="spellStart"/>
      <w:r>
        <w:t>Biometrias</w:t>
      </w:r>
      <w:proofErr w:type="spellEnd"/>
      <w:r>
        <w:t xml:space="preserve"> kvalitetsledare gör för de maskiner som användaren har intresse i att följa. </w:t>
      </w:r>
    </w:p>
    <w:p w14:paraId="62A00263" w14:textId="77777777" w:rsidR="004C7752" w:rsidRDefault="004C7752" w:rsidP="004C7752">
      <w:r w:rsidRPr="00FF2EF7">
        <w:t>Standardrapporten baseras på data som sträcker sig över tid. Det innebär att stammar kan komma från flera uppdragsgivare</w:t>
      </w:r>
      <w:r>
        <w:t xml:space="preserve"> ifall maskinen kört hos olika uppdragsgivare under perioden</w:t>
      </w:r>
      <w:r w:rsidRPr="00FF2EF7">
        <w:t xml:space="preserve">. </w:t>
      </w:r>
      <w:r>
        <w:t xml:space="preserve">Rapporten som skapas i </w:t>
      </w:r>
      <w:proofErr w:type="spellStart"/>
      <w:r>
        <w:t>Milq</w:t>
      </w:r>
      <w:proofErr w:type="spellEnd"/>
      <w:r>
        <w:t xml:space="preserve"> kopplar mot ett avtalsobjekt. Det som avgör vilken aktör som ser rapporten är vilken aktör avtalsobjektet tillhör.</w:t>
      </w:r>
    </w:p>
    <w:p w14:paraId="2F88745F" w14:textId="77777777" w:rsidR="004C7752" w:rsidRDefault="004C7752" w:rsidP="004C7752">
      <w:pPr>
        <w:pStyle w:val="Heading3"/>
        <w:numPr>
          <w:ilvl w:val="0"/>
          <w:numId w:val="0"/>
        </w:numPr>
        <w:ind w:left="720" w:hanging="720"/>
      </w:pPr>
      <w:proofErr w:type="spellStart"/>
      <w:r>
        <w:t>Slicers</w:t>
      </w:r>
      <w:proofErr w:type="spellEnd"/>
    </w:p>
    <w:p w14:paraId="20E52346" w14:textId="77777777" w:rsidR="004C7752" w:rsidRDefault="004C7752" w:rsidP="004C7752">
      <w:r>
        <w:t xml:space="preserve">I rapporten finns följande </w:t>
      </w:r>
      <w:proofErr w:type="spellStart"/>
      <w:r>
        <w:t>slicer</w:t>
      </w:r>
      <w:proofErr w:type="spellEnd"/>
      <w:r>
        <w:t xml:space="preserve"> att filtrera på: Rapport slutdatum, virkesorder nummer, uppdragsgivare, SDCID, </w:t>
      </w:r>
      <w:proofErr w:type="spellStart"/>
      <w:r>
        <w:t>utf</w:t>
      </w:r>
      <w:proofErr w:type="spellEnd"/>
      <w:r>
        <w:t xml:space="preserve">. Avverkningsföretag, Kvalitetstekniker och maskinnummer. Rapport slutdatum finns med två gånger. I den översta </w:t>
      </w:r>
      <w:proofErr w:type="spellStart"/>
      <w:r>
        <w:t>datumslicers</w:t>
      </w:r>
      <w:proofErr w:type="spellEnd"/>
      <w:r>
        <w:t xml:space="preserve"> </w:t>
      </w:r>
      <w:r>
        <w:lastRenderedPageBreak/>
        <w:t xml:space="preserve">är det möjligt att filtrera på ett datumintervall. I den andra </w:t>
      </w:r>
      <w:proofErr w:type="spellStart"/>
      <w:r>
        <w:t>slicern</w:t>
      </w:r>
      <w:proofErr w:type="spellEnd"/>
      <w:r>
        <w:t xml:space="preserve"> är det möjligt att välja datum och klockslag för att på det viset sålla fram en enskild uppföljning. </w:t>
      </w:r>
    </w:p>
    <w:p w14:paraId="78C85C54" w14:textId="77777777" w:rsidR="004C7752" w:rsidRDefault="004C7752" w:rsidP="004C7752"/>
    <w:p w14:paraId="11870834" w14:textId="77777777" w:rsidR="004C7752" w:rsidRDefault="004C7752" w:rsidP="00252B5F">
      <w:pPr>
        <w:pStyle w:val="Heading4"/>
        <w:numPr>
          <w:ilvl w:val="0"/>
          <w:numId w:val="0"/>
        </w:numPr>
        <w:ind w:left="864" w:hanging="864"/>
      </w:pPr>
      <w:r>
        <w:t xml:space="preserve">Rapport slutdatum </w:t>
      </w:r>
    </w:p>
    <w:p w14:paraId="04526938" w14:textId="77777777" w:rsidR="004C7752" w:rsidRDefault="004C7752" w:rsidP="004C7752">
      <w:r>
        <w:t>Rapport slutdatum är sista datum i de datumintervall som kvalitetsledaren valt att filtrera fram filer från vid skapandet av uppföljningen.</w:t>
      </w:r>
    </w:p>
    <w:p w14:paraId="15433371" w14:textId="77777777" w:rsidR="00252B5F" w:rsidRPr="00A355B2" w:rsidRDefault="00252B5F" w:rsidP="004C7752"/>
    <w:p w14:paraId="689B30E7" w14:textId="58CE4FA7" w:rsidR="004C7752" w:rsidRDefault="00252B5F" w:rsidP="00252B5F">
      <w:pPr>
        <w:pStyle w:val="Heading4"/>
        <w:numPr>
          <w:ilvl w:val="0"/>
          <w:numId w:val="0"/>
        </w:numPr>
        <w:ind w:left="864" w:hanging="864"/>
      </w:pPr>
      <w:r>
        <w:t>V</w:t>
      </w:r>
      <w:r w:rsidR="004C7752">
        <w:t>irkesorder nummer</w:t>
      </w:r>
    </w:p>
    <w:p w14:paraId="24B00A87" w14:textId="34013CD5" w:rsidR="004C7752" w:rsidRDefault="004C7752" w:rsidP="004C7752">
      <w:r>
        <w:t>Är virkesordernummer eller avtalsobjektsnummer</w:t>
      </w:r>
      <w:r w:rsidR="00991BDE">
        <w:t>.</w:t>
      </w:r>
    </w:p>
    <w:p w14:paraId="36832FE8" w14:textId="77777777" w:rsidR="00252B5F" w:rsidRPr="00041A1C" w:rsidRDefault="00252B5F" w:rsidP="004C7752"/>
    <w:p w14:paraId="10909325" w14:textId="77777777" w:rsidR="004C7752" w:rsidRDefault="004C7752" w:rsidP="00252B5F">
      <w:pPr>
        <w:pStyle w:val="Heading4"/>
        <w:numPr>
          <w:ilvl w:val="0"/>
          <w:numId w:val="0"/>
        </w:numPr>
        <w:ind w:left="864" w:hanging="864"/>
      </w:pPr>
      <w:r>
        <w:t>Uppdragsgivare</w:t>
      </w:r>
    </w:p>
    <w:p w14:paraId="1569AB77" w14:textId="77777777" w:rsidR="004C7752" w:rsidRDefault="004C7752" w:rsidP="004C7752">
      <w:r>
        <w:t>Huvudkod, internummer och klartext för uppdragsgivare.</w:t>
      </w:r>
    </w:p>
    <w:p w14:paraId="418DE613" w14:textId="77777777" w:rsidR="00252B5F" w:rsidRPr="00F352C1" w:rsidRDefault="00252B5F" w:rsidP="004C7752"/>
    <w:p w14:paraId="11E3B07A" w14:textId="77777777" w:rsidR="004C7752" w:rsidRDefault="004C7752" w:rsidP="00252B5F">
      <w:pPr>
        <w:pStyle w:val="Heading4"/>
        <w:numPr>
          <w:ilvl w:val="0"/>
          <w:numId w:val="0"/>
        </w:numPr>
        <w:ind w:left="864" w:hanging="864"/>
      </w:pPr>
      <w:r>
        <w:t xml:space="preserve">SDCID </w:t>
      </w:r>
    </w:p>
    <w:p w14:paraId="66F5ED4B" w14:textId="77777777" w:rsidR="004C7752" w:rsidRDefault="004C7752" w:rsidP="004C7752">
      <w:r>
        <w:t xml:space="preserve">Innehåller både SDCID och uppdragsgivarens klartext för maskinen. </w:t>
      </w:r>
    </w:p>
    <w:p w14:paraId="1B8033AE" w14:textId="77777777" w:rsidR="00252B5F" w:rsidRPr="00A8195E" w:rsidRDefault="00252B5F" w:rsidP="004C7752"/>
    <w:p w14:paraId="039D4033" w14:textId="77777777" w:rsidR="004C7752" w:rsidRDefault="004C7752" w:rsidP="00252B5F">
      <w:pPr>
        <w:pStyle w:val="Heading4"/>
        <w:numPr>
          <w:ilvl w:val="0"/>
          <w:numId w:val="0"/>
        </w:numPr>
        <w:ind w:left="864" w:hanging="864"/>
      </w:pPr>
      <w:proofErr w:type="spellStart"/>
      <w:r>
        <w:t>Utf</w:t>
      </w:r>
      <w:proofErr w:type="spellEnd"/>
      <w:r>
        <w:t>. avverkningsföretag</w:t>
      </w:r>
    </w:p>
    <w:p w14:paraId="42B491DC" w14:textId="77777777" w:rsidR="004C7752" w:rsidRDefault="004C7752" w:rsidP="004C7752">
      <w:r>
        <w:t xml:space="preserve">Utförande avverkningsföretag är huvudkod och internummer + företagsnamn i klartext för det utförande avverkningsföretaget. </w:t>
      </w:r>
    </w:p>
    <w:p w14:paraId="032CB368" w14:textId="77777777" w:rsidR="00252B5F" w:rsidRDefault="00252B5F" w:rsidP="004C7752"/>
    <w:p w14:paraId="244C7AA4" w14:textId="77777777" w:rsidR="004C7752" w:rsidRDefault="004C7752" w:rsidP="00252B5F">
      <w:pPr>
        <w:pStyle w:val="Heading4"/>
        <w:numPr>
          <w:ilvl w:val="0"/>
          <w:numId w:val="0"/>
        </w:numPr>
        <w:ind w:left="864" w:hanging="864"/>
      </w:pPr>
      <w:r>
        <w:t>Kvalitetstekniker</w:t>
      </w:r>
    </w:p>
    <w:p w14:paraId="2509B7A0" w14:textId="296CE4D6" w:rsidR="004C7752" w:rsidRDefault="004C7752" w:rsidP="004C7752">
      <w:r>
        <w:t>Kvalitetstekniker = Kvalitetsledare som utfört uppföljningen</w:t>
      </w:r>
      <w:r w:rsidR="00020A7A">
        <w:t>.</w:t>
      </w:r>
    </w:p>
    <w:p w14:paraId="3421F241" w14:textId="77777777" w:rsidR="00252B5F" w:rsidRPr="00374448" w:rsidRDefault="00252B5F" w:rsidP="004C7752"/>
    <w:p w14:paraId="00D64AFF" w14:textId="77777777" w:rsidR="004C7752" w:rsidRDefault="004C7752" w:rsidP="00252B5F">
      <w:pPr>
        <w:pStyle w:val="Heading4"/>
        <w:numPr>
          <w:ilvl w:val="0"/>
          <w:numId w:val="0"/>
        </w:numPr>
        <w:ind w:left="864" w:hanging="864"/>
      </w:pPr>
      <w:r>
        <w:t>Maskinnummer</w:t>
      </w:r>
    </w:p>
    <w:p w14:paraId="3807D242" w14:textId="77777777" w:rsidR="004C7752" w:rsidRPr="00EB5F63" w:rsidRDefault="004C7752" w:rsidP="004C7752">
      <w:proofErr w:type="spellStart"/>
      <w:r>
        <w:t>Slicern</w:t>
      </w:r>
      <w:proofErr w:type="spellEnd"/>
      <w:r>
        <w:t xml:space="preserve"> finns, men saknar funktion.  </w:t>
      </w:r>
    </w:p>
    <w:p w14:paraId="1F19FB9B" w14:textId="77777777" w:rsidR="004C7752" w:rsidRDefault="004C7752" w:rsidP="00252B5F">
      <w:pPr>
        <w:pStyle w:val="Heading3"/>
        <w:numPr>
          <w:ilvl w:val="0"/>
          <w:numId w:val="0"/>
        </w:numPr>
        <w:ind w:left="720" w:hanging="720"/>
      </w:pPr>
      <w:r>
        <w:t>Rapportinformation</w:t>
      </w:r>
    </w:p>
    <w:p w14:paraId="42D62F24" w14:textId="77777777" w:rsidR="004C7752" w:rsidRPr="00297ED2" w:rsidRDefault="004C7752" w:rsidP="00252B5F">
      <w:pPr>
        <w:pStyle w:val="Heading4"/>
        <w:numPr>
          <w:ilvl w:val="0"/>
          <w:numId w:val="0"/>
        </w:numPr>
        <w:ind w:left="864" w:hanging="864"/>
      </w:pPr>
      <w:r>
        <w:t>Tabell Rapportinformation</w:t>
      </w:r>
    </w:p>
    <w:p w14:paraId="2DDB5D02" w14:textId="77777777" w:rsidR="004C7752" w:rsidRDefault="004C7752" w:rsidP="004C7752">
      <w:r>
        <w:t xml:space="preserve">I denna flik visas en tabell med en rad per uppföljning. En uppföljning särskiljs genom kombination av Virkesordernummer/Avtalsobjekt och Rapport slutdatum. För varje rad visas följande rubriker: Virkesorder nummer, Resultat av uppföljning, Kvalitetsledare, Rapport startdatum, Rapport slutdatum, Plats, </w:t>
      </w:r>
      <w:proofErr w:type="spellStart"/>
      <w:r>
        <w:t>Utf</w:t>
      </w:r>
      <w:proofErr w:type="spellEnd"/>
      <w:r>
        <w:t>. Avverkningsföretag, SDXGPX, Maskinnummer, Telefonnummer, Förare, Uppdragsgivare Beskrivning, Urvalskategori, Mätnoggrannhet.</w:t>
      </w:r>
    </w:p>
    <w:p w14:paraId="47DA877F" w14:textId="77777777" w:rsidR="008B65B2" w:rsidRDefault="008B65B2" w:rsidP="004C7752"/>
    <w:p w14:paraId="538BE2E7" w14:textId="77777777" w:rsidR="004C7752" w:rsidRDefault="004C7752" w:rsidP="004C7752">
      <w:r>
        <w:t xml:space="preserve">Flera av rubrikerna beskrivs i beskrivning av </w:t>
      </w:r>
      <w:proofErr w:type="spellStart"/>
      <w:r>
        <w:t>slicers</w:t>
      </w:r>
      <w:proofErr w:type="spellEnd"/>
      <w:r>
        <w:t xml:space="preserve"> ovan. Beskrivning för resten följer nedan. </w:t>
      </w:r>
    </w:p>
    <w:p w14:paraId="5608D39A" w14:textId="77777777" w:rsidR="00252B5F" w:rsidRDefault="00252B5F" w:rsidP="004C7752"/>
    <w:p w14:paraId="388C9534" w14:textId="77777777" w:rsidR="004C7752" w:rsidRDefault="004C7752" w:rsidP="00252B5F">
      <w:pPr>
        <w:pStyle w:val="Heading5"/>
        <w:numPr>
          <w:ilvl w:val="0"/>
          <w:numId w:val="0"/>
        </w:numPr>
        <w:ind w:left="1008" w:hanging="1008"/>
      </w:pPr>
      <w:r>
        <w:t xml:space="preserve">Resultat av uppföljning </w:t>
      </w:r>
    </w:p>
    <w:p w14:paraId="0444CB34" w14:textId="47EC69B7" w:rsidR="004C7752" w:rsidRDefault="004C7752" w:rsidP="004C7752">
      <w:r>
        <w:t>Kan ha följande status: Ej angivet, Ej godkänd, Godkänd och Väl godkänd</w:t>
      </w:r>
      <w:r w:rsidR="009412F2">
        <w:t>.</w:t>
      </w:r>
    </w:p>
    <w:p w14:paraId="49711C52" w14:textId="77777777" w:rsidR="00252B5F" w:rsidRDefault="00252B5F" w:rsidP="004C7752"/>
    <w:p w14:paraId="5E343F2A" w14:textId="77777777" w:rsidR="004C7752" w:rsidRDefault="004C7752" w:rsidP="004C7752">
      <w:r w:rsidRPr="43AD3FB6">
        <w:rPr>
          <w:rStyle w:val="Heading5Char"/>
        </w:rPr>
        <w:t>Rapport startdatum</w:t>
      </w:r>
      <w:r>
        <w:t xml:space="preserve"> </w:t>
      </w:r>
    </w:p>
    <w:p w14:paraId="15680DB8" w14:textId="77777777" w:rsidR="004C7752" w:rsidRDefault="004C7752" w:rsidP="004C7752">
      <w:r>
        <w:t>Är första datum i det datumintervall som kvalitetsledaren valt att filtrera fram filer från vid skapandet av uppföljningen.</w:t>
      </w:r>
    </w:p>
    <w:p w14:paraId="3FD3AF90" w14:textId="77777777" w:rsidR="00252B5F" w:rsidRDefault="00252B5F" w:rsidP="004C7752"/>
    <w:p w14:paraId="53E30F0E" w14:textId="5DB2A40F" w:rsidR="004C7752" w:rsidRDefault="004C7752" w:rsidP="00252B5F">
      <w:pPr>
        <w:pStyle w:val="Heading5"/>
        <w:numPr>
          <w:ilvl w:val="0"/>
          <w:numId w:val="0"/>
        </w:numPr>
        <w:ind w:left="1008" w:hanging="1008"/>
      </w:pPr>
      <w:r>
        <w:t xml:space="preserve">Plats </w:t>
      </w:r>
    </w:p>
    <w:p w14:paraId="577F6B4B" w14:textId="230396C3" w:rsidR="004C7752" w:rsidRPr="002C77EE" w:rsidRDefault="004C7752" w:rsidP="004C7752">
      <w:r>
        <w:t>Uppgiften hämtas från plats på en av de stammar som ingår i uppföljningen.</w:t>
      </w:r>
    </w:p>
    <w:p w14:paraId="4E4412C8" w14:textId="77777777" w:rsidR="004C7752" w:rsidRDefault="004C7752" w:rsidP="004C7752">
      <w:r>
        <w:t xml:space="preserve">SDCGPX är det unika id som maskinen har i </w:t>
      </w:r>
      <w:proofErr w:type="spellStart"/>
      <w:r>
        <w:t>Biometrias</w:t>
      </w:r>
      <w:proofErr w:type="spellEnd"/>
      <w:r>
        <w:t xml:space="preserve"> maskinregister.</w:t>
      </w:r>
    </w:p>
    <w:p w14:paraId="4553F8C3" w14:textId="77777777" w:rsidR="00252B5F" w:rsidRDefault="00252B5F" w:rsidP="004C7752"/>
    <w:p w14:paraId="24916A22" w14:textId="77777777" w:rsidR="004C7752" w:rsidRPr="004C203C" w:rsidRDefault="004C7752" w:rsidP="00252B5F">
      <w:pPr>
        <w:pStyle w:val="Heading5"/>
        <w:numPr>
          <w:ilvl w:val="0"/>
          <w:numId w:val="0"/>
        </w:numPr>
        <w:ind w:left="1008" w:hanging="1008"/>
      </w:pPr>
      <w:r>
        <w:t>Maskinnummer</w:t>
      </w:r>
    </w:p>
    <w:p w14:paraId="79A16E45" w14:textId="7BD3BEB3" w:rsidR="004C7752" w:rsidRDefault="005F166D" w:rsidP="004C7752">
      <w:r>
        <w:t>Ä</w:t>
      </w:r>
      <w:r w:rsidR="004C7752" w:rsidRPr="004C203C">
        <w:t>r tomt,</w:t>
      </w:r>
      <w:r w:rsidR="004C7752">
        <w:t xml:space="preserve"> men rubriken finns</w:t>
      </w:r>
      <w:r>
        <w:t>.</w:t>
      </w:r>
    </w:p>
    <w:p w14:paraId="2E5798EB" w14:textId="77777777" w:rsidR="00252B5F" w:rsidRDefault="00252B5F" w:rsidP="004C7752"/>
    <w:p w14:paraId="411037B1" w14:textId="77777777" w:rsidR="004C7752" w:rsidRPr="004C203C" w:rsidRDefault="004C7752" w:rsidP="00252B5F">
      <w:pPr>
        <w:pStyle w:val="Heading5"/>
        <w:numPr>
          <w:ilvl w:val="0"/>
          <w:numId w:val="0"/>
        </w:numPr>
        <w:ind w:left="1008" w:hanging="1008"/>
      </w:pPr>
      <w:r>
        <w:t>Telefonnummer</w:t>
      </w:r>
    </w:p>
    <w:p w14:paraId="26354710" w14:textId="0547DA35" w:rsidR="004C7752" w:rsidRDefault="005F166D" w:rsidP="004C7752">
      <w:r>
        <w:t>Ä</w:t>
      </w:r>
      <w:r w:rsidR="004C7752" w:rsidRPr="004C203C">
        <w:t>r tomt,</w:t>
      </w:r>
      <w:r w:rsidR="004C7752">
        <w:t xml:space="preserve"> men rubriken finns</w:t>
      </w:r>
      <w:r>
        <w:t>.</w:t>
      </w:r>
    </w:p>
    <w:p w14:paraId="1088D6E7" w14:textId="77777777" w:rsidR="00252B5F" w:rsidRDefault="00252B5F" w:rsidP="004C7752"/>
    <w:p w14:paraId="64F3E868" w14:textId="77777777" w:rsidR="004C7752" w:rsidRDefault="004C7752" w:rsidP="00252B5F">
      <w:pPr>
        <w:pStyle w:val="Heading5"/>
        <w:numPr>
          <w:ilvl w:val="0"/>
          <w:numId w:val="0"/>
        </w:numPr>
        <w:ind w:left="1008" w:hanging="1008"/>
      </w:pPr>
      <w:r>
        <w:t>Förare</w:t>
      </w:r>
    </w:p>
    <w:p w14:paraId="7C27D570" w14:textId="308ADC6D" w:rsidR="004C7752" w:rsidRDefault="004C7752" w:rsidP="004C7752">
      <w:r>
        <w:t xml:space="preserve">Här visas en lista med samtliga förare som finns listade i de valda HQC-filerna. </w:t>
      </w:r>
    </w:p>
    <w:p w14:paraId="1F342CF7" w14:textId="2023CA0D" w:rsidR="004C7752" w:rsidRDefault="004C7752" w:rsidP="004C7752">
      <w:r>
        <w:t>Uppdragsgivare Beskrivning</w:t>
      </w:r>
      <w:r w:rsidR="006B1051">
        <w:t>.</w:t>
      </w:r>
    </w:p>
    <w:p w14:paraId="2FADBC33" w14:textId="77777777" w:rsidR="004C7752" w:rsidRDefault="004C7752" w:rsidP="004C7752">
      <w:r>
        <w:t xml:space="preserve">Samma definition som ”Uppdragsgivare” i </w:t>
      </w:r>
      <w:proofErr w:type="spellStart"/>
      <w:r>
        <w:t>slicern</w:t>
      </w:r>
      <w:proofErr w:type="spellEnd"/>
      <w:r>
        <w:t>.</w:t>
      </w:r>
    </w:p>
    <w:p w14:paraId="2B2279FD" w14:textId="77777777" w:rsidR="00252B5F" w:rsidRDefault="00252B5F" w:rsidP="004C7752"/>
    <w:p w14:paraId="3719BA68" w14:textId="77777777" w:rsidR="004C7752" w:rsidRDefault="004C7752" w:rsidP="00252B5F">
      <w:pPr>
        <w:pStyle w:val="Heading5"/>
        <w:numPr>
          <w:ilvl w:val="0"/>
          <w:numId w:val="0"/>
        </w:numPr>
        <w:ind w:left="1008" w:hanging="1008"/>
      </w:pPr>
      <w:r>
        <w:t>Urvalskategori</w:t>
      </w:r>
    </w:p>
    <w:p w14:paraId="7111055D" w14:textId="77777777" w:rsidR="004C7752" w:rsidRDefault="004C7752" w:rsidP="004C7752">
      <w:r>
        <w:t xml:space="preserve">Kan vara slumpade stammar, förarvalda stammar, eller både slumpade och förarvalda stammar. Beror på val som gjorts av kvalitetsledaren vid skapande av uppföljningen. </w:t>
      </w:r>
    </w:p>
    <w:p w14:paraId="1AD9131E" w14:textId="77777777" w:rsidR="00252B5F" w:rsidRDefault="00252B5F" w:rsidP="004C7752"/>
    <w:p w14:paraId="3507BBF8" w14:textId="77777777" w:rsidR="004C7752" w:rsidRDefault="004C7752" w:rsidP="00252B5F">
      <w:pPr>
        <w:pStyle w:val="Heading5"/>
        <w:numPr>
          <w:ilvl w:val="0"/>
          <w:numId w:val="0"/>
        </w:numPr>
        <w:ind w:left="1008" w:hanging="1008"/>
      </w:pPr>
      <w:r>
        <w:t>Mätnoggrannhet</w:t>
      </w:r>
    </w:p>
    <w:p w14:paraId="04C2E440" w14:textId="77777777" w:rsidR="004C7752" w:rsidRPr="009978EE" w:rsidRDefault="004C7752" w:rsidP="004C7752">
      <w:r>
        <w:t>Står alltid som Ej bedömd</w:t>
      </w:r>
    </w:p>
    <w:p w14:paraId="43BB25D8" w14:textId="77777777" w:rsidR="004C7752" w:rsidRDefault="004C7752" w:rsidP="00252B5F">
      <w:pPr>
        <w:pStyle w:val="Heading3"/>
        <w:numPr>
          <w:ilvl w:val="0"/>
          <w:numId w:val="0"/>
        </w:numPr>
        <w:ind w:left="720" w:hanging="720"/>
      </w:pPr>
      <w:r>
        <w:t>Diameteravvikelse M1-M2</w:t>
      </w:r>
    </w:p>
    <w:p w14:paraId="7DA7AAF4" w14:textId="77777777" w:rsidR="004C7752" w:rsidRDefault="004C7752" w:rsidP="004C7752">
      <w:r>
        <w:t>Fliken visar diameteravvikelse i form av ett punktdiagram och ett stapeldiagram. I fliken visas även en tabell över stockar, stammar och måttställen.</w:t>
      </w:r>
    </w:p>
    <w:p w14:paraId="05E65F64" w14:textId="77777777" w:rsidR="00252B5F" w:rsidRDefault="00252B5F" w:rsidP="004C7752"/>
    <w:p w14:paraId="24564A87" w14:textId="77777777" w:rsidR="004C7752" w:rsidRDefault="004C7752" w:rsidP="00252B5F">
      <w:pPr>
        <w:pStyle w:val="Heading4"/>
        <w:numPr>
          <w:ilvl w:val="0"/>
          <w:numId w:val="0"/>
        </w:numPr>
        <w:ind w:left="864" w:hanging="864"/>
      </w:pPr>
      <w:r>
        <w:t>Tabell diameteravvikelse M1-M2</w:t>
      </w:r>
    </w:p>
    <w:p w14:paraId="1D75E880" w14:textId="77777777" w:rsidR="004C7752" w:rsidRDefault="004C7752" w:rsidP="004C7752">
      <w:r>
        <w:t xml:space="preserve">I tabellen är varje kombination av virkesorder/avtalsobjekt och </w:t>
      </w:r>
      <w:proofErr w:type="gramStart"/>
      <w:r>
        <w:t>rapport slutdatum</w:t>
      </w:r>
      <w:proofErr w:type="gramEnd"/>
      <w:r>
        <w:t xml:space="preserve"> en uppföljning. För varje uppföljning visas antal använda och uteslutna stammar, antal använda stockar. För måttställen visas antal använda, antal uteslutna och antal extremvärden. Det visas även Avvikelse (mm), Standardavvikelse (mm), Inom intervall (%) för måttställen. Nedan följer definitioner för begreppen som används i tabellen. </w:t>
      </w:r>
    </w:p>
    <w:p w14:paraId="2709DC94" w14:textId="77777777" w:rsidR="00252B5F" w:rsidRDefault="00252B5F" w:rsidP="004C7752"/>
    <w:p w14:paraId="4F65269A" w14:textId="77777777" w:rsidR="004C7752" w:rsidRPr="00A259CB" w:rsidRDefault="004C7752" w:rsidP="00252B5F">
      <w:pPr>
        <w:pStyle w:val="Heading5"/>
        <w:numPr>
          <w:ilvl w:val="0"/>
          <w:numId w:val="0"/>
        </w:numPr>
        <w:ind w:left="1008" w:hanging="1008"/>
      </w:pPr>
      <w:r>
        <w:t>Använda stammar</w:t>
      </w:r>
    </w:p>
    <w:p w14:paraId="7686D34F" w14:textId="77777777" w:rsidR="004C7752" w:rsidRDefault="004C7752" w:rsidP="004C7752">
      <w:r w:rsidRPr="00A259CB">
        <w:t>Antal stammar utlästa ur valda filer</w:t>
      </w:r>
      <w:r>
        <w:t xml:space="preserve"> där det finns både m1 och m2 mätning. </w:t>
      </w:r>
    </w:p>
    <w:p w14:paraId="3A67E61F" w14:textId="77777777" w:rsidR="00252B5F" w:rsidRPr="00A259CB" w:rsidRDefault="00252B5F" w:rsidP="004C7752"/>
    <w:p w14:paraId="2D657716" w14:textId="77777777" w:rsidR="004C7752" w:rsidRPr="00A259CB" w:rsidRDefault="004C7752" w:rsidP="00252B5F">
      <w:pPr>
        <w:pStyle w:val="Heading5"/>
        <w:numPr>
          <w:ilvl w:val="0"/>
          <w:numId w:val="0"/>
        </w:numPr>
        <w:ind w:left="1008" w:hanging="1008"/>
      </w:pPr>
      <w:r>
        <w:t>Använda stockar</w:t>
      </w:r>
    </w:p>
    <w:p w14:paraId="2896445C" w14:textId="77777777" w:rsidR="004C7752" w:rsidRDefault="004C7752" w:rsidP="004C7752">
      <w:r w:rsidRPr="00A259CB">
        <w:t>Antal stockar utlästa från de använda stammarna.</w:t>
      </w:r>
    </w:p>
    <w:p w14:paraId="3300B79F" w14:textId="77777777" w:rsidR="00252B5F" w:rsidRPr="00A259CB" w:rsidRDefault="00252B5F" w:rsidP="004C7752"/>
    <w:p w14:paraId="27C94E32" w14:textId="77777777" w:rsidR="004C7752" w:rsidRPr="00A259CB" w:rsidRDefault="004C7752" w:rsidP="00252B5F">
      <w:pPr>
        <w:pStyle w:val="Heading5"/>
        <w:numPr>
          <w:ilvl w:val="0"/>
          <w:numId w:val="0"/>
        </w:numPr>
        <w:ind w:left="1008" w:hanging="1008"/>
      </w:pPr>
      <w:r>
        <w:lastRenderedPageBreak/>
        <w:t>Använda måttställen</w:t>
      </w:r>
    </w:p>
    <w:p w14:paraId="70C9A6A8" w14:textId="77777777" w:rsidR="004C7752" w:rsidRDefault="004C7752" w:rsidP="004C7752">
      <w:r w:rsidRPr="00A259CB">
        <w:t>Antal använda måttställen på alla använda stammar, dvs. måttställen där värden finns från både maskin och förare. Måttställen räknas inte med om mätvärdet är noll eller om differensen mellan maskinens och förarens mätvärde överskrider ett extremvärde på 10 cm.</w:t>
      </w:r>
    </w:p>
    <w:p w14:paraId="0051A15A" w14:textId="77777777" w:rsidR="00252B5F" w:rsidRPr="00A259CB" w:rsidRDefault="00252B5F" w:rsidP="004C7752"/>
    <w:p w14:paraId="030B7AB7" w14:textId="77777777" w:rsidR="004C7752" w:rsidRPr="00A259CB" w:rsidRDefault="004C7752" w:rsidP="00252B5F">
      <w:pPr>
        <w:pStyle w:val="Heading5"/>
        <w:numPr>
          <w:ilvl w:val="0"/>
          <w:numId w:val="0"/>
        </w:numPr>
        <w:ind w:left="1008" w:hanging="1008"/>
      </w:pPr>
      <w:r>
        <w:t>Uteslutna stammar</w:t>
      </w:r>
    </w:p>
    <w:p w14:paraId="6A6F5F5F" w14:textId="77777777" w:rsidR="004C7752" w:rsidRDefault="004C7752" w:rsidP="004C7752">
      <w:r w:rsidRPr="00A259CB">
        <w:t>Antal avvisade stammar (föraren har valt att avvisa stammen av någon anledning).</w:t>
      </w:r>
    </w:p>
    <w:p w14:paraId="796C0580" w14:textId="77777777" w:rsidR="00252B5F" w:rsidRPr="00A259CB" w:rsidRDefault="00252B5F" w:rsidP="004C7752"/>
    <w:p w14:paraId="4DAAB5C0" w14:textId="77777777" w:rsidR="004C7752" w:rsidRPr="00A259CB" w:rsidRDefault="004C7752" w:rsidP="00252B5F">
      <w:pPr>
        <w:pStyle w:val="Heading5"/>
        <w:numPr>
          <w:ilvl w:val="0"/>
          <w:numId w:val="0"/>
        </w:numPr>
        <w:ind w:left="1008" w:hanging="1008"/>
      </w:pPr>
      <w:r>
        <w:t>Uteslutna måttställen</w:t>
      </w:r>
    </w:p>
    <w:p w14:paraId="290B695B" w14:textId="77777777" w:rsidR="004C7752" w:rsidRDefault="004C7752" w:rsidP="004C7752">
      <w:r w:rsidRPr="00A259CB">
        <w:t>Antal måttställen där mätvärdet är noll från maskin eller förare plus antal måttställen där värden inte finns från både förare och skördare.</w:t>
      </w:r>
    </w:p>
    <w:p w14:paraId="457A6839" w14:textId="77777777" w:rsidR="00735DDD" w:rsidRPr="00A259CB" w:rsidRDefault="00735DDD" w:rsidP="004C7752"/>
    <w:p w14:paraId="35D5A366" w14:textId="77777777" w:rsidR="004C7752" w:rsidRPr="00A259CB" w:rsidRDefault="004C7752" w:rsidP="00735DDD">
      <w:pPr>
        <w:pStyle w:val="Heading5"/>
        <w:numPr>
          <w:ilvl w:val="0"/>
          <w:numId w:val="0"/>
        </w:numPr>
        <w:ind w:left="1008" w:hanging="1008"/>
      </w:pPr>
      <w:r>
        <w:t>Extremvärden måttställen</w:t>
      </w:r>
    </w:p>
    <w:p w14:paraId="5FEA43A3" w14:textId="77777777" w:rsidR="004C7752" w:rsidRDefault="004C7752" w:rsidP="004C7752">
      <w:r w:rsidRPr="00A259CB">
        <w:t>Antal måttställen där differensen mellan maskinens och förarens mätvärde överskrider ett extremvärde på 10 cm plus antal måttställen där värden inte finns från både förare och skördare.</w:t>
      </w:r>
    </w:p>
    <w:p w14:paraId="1FDCC87A" w14:textId="77777777" w:rsidR="00735DDD" w:rsidRPr="00A259CB" w:rsidRDefault="00735DDD" w:rsidP="004C7752"/>
    <w:p w14:paraId="3931BE46" w14:textId="77777777" w:rsidR="004C7752" w:rsidRPr="00A259CB" w:rsidRDefault="004C7752" w:rsidP="00735DDD">
      <w:pPr>
        <w:pStyle w:val="Heading5"/>
        <w:numPr>
          <w:ilvl w:val="0"/>
          <w:numId w:val="0"/>
        </w:numPr>
        <w:ind w:left="1008" w:hanging="1008"/>
      </w:pPr>
      <w:r>
        <w:t>Totalt stammar</w:t>
      </w:r>
    </w:p>
    <w:p w14:paraId="445D5926" w14:textId="77777777" w:rsidR="004C7752" w:rsidRDefault="004C7752" w:rsidP="004C7752">
      <w:r w:rsidRPr="00A259CB">
        <w:t>Antal använda stammar plus antal uteslutna stammar.</w:t>
      </w:r>
    </w:p>
    <w:p w14:paraId="4DAF1840" w14:textId="77777777" w:rsidR="00735DDD" w:rsidRPr="00A259CB" w:rsidRDefault="00735DDD" w:rsidP="004C7752"/>
    <w:p w14:paraId="4C31D8DA" w14:textId="77777777" w:rsidR="004C7752" w:rsidRPr="00A259CB" w:rsidRDefault="004C7752" w:rsidP="00735DDD">
      <w:pPr>
        <w:pStyle w:val="Heading5"/>
        <w:numPr>
          <w:ilvl w:val="0"/>
          <w:numId w:val="0"/>
        </w:numPr>
        <w:ind w:left="1008" w:hanging="1008"/>
      </w:pPr>
      <w:r>
        <w:t>Totalt stockar</w:t>
      </w:r>
    </w:p>
    <w:p w14:paraId="2F58F911" w14:textId="77777777" w:rsidR="004C7752" w:rsidRDefault="004C7752" w:rsidP="004C7752">
      <w:r w:rsidRPr="00A259CB">
        <w:t>Antal stockar utlästa från de använda stammarna.</w:t>
      </w:r>
    </w:p>
    <w:p w14:paraId="73F55497" w14:textId="77777777" w:rsidR="00735DDD" w:rsidRPr="00A259CB" w:rsidRDefault="00735DDD" w:rsidP="004C7752"/>
    <w:p w14:paraId="0357BACD" w14:textId="77777777" w:rsidR="004C7752" w:rsidRPr="00A259CB" w:rsidRDefault="004C7752" w:rsidP="00735DDD">
      <w:pPr>
        <w:pStyle w:val="Heading5"/>
        <w:numPr>
          <w:ilvl w:val="0"/>
          <w:numId w:val="0"/>
        </w:numPr>
        <w:ind w:left="1008" w:hanging="1008"/>
      </w:pPr>
      <w:r>
        <w:t>Totalt måttställen</w:t>
      </w:r>
    </w:p>
    <w:p w14:paraId="57A5F1BC" w14:textId="77777777" w:rsidR="004C7752" w:rsidRDefault="004C7752" w:rsidP="004C7752">
      <w:r w:rsidRPr="00A259CB">
        <w:t>Använda måttställen plus Extremvärden måttställen.</w:t>
      </w:r>
    </w:p>
    <w:p w14:paraId="17A0812A" w14:textId="77777777" w:rsidR="00735DDD" w:rsidRPr="00A259CB" w:rsidRDefault="00735DDD" w:rsidP="004C7752"/>
    <w:p w14:paraId="14379A08" w14:textId="77777777" w:rsidR="004C7752" w:rsidRPr="00A259CB" w:rsidRDefault="004C7752" w:rsidP="00735DDD">
      <w:pPr>
        <w:pStyle w:val="Heading5"/>
        <w:numPr>
          <w:ilvl w:val="0"/>
          <w:numId w:val="0"/>
        </w:numPr>
        <w:ind w:left="1008" w:hanging="1008"/>
      </w:pPr>
      <w:r>
        <w:t>Avvikelser (mm)</w:t>
      </w:r>
    </w:p>
    <w:p w14:paraId="341CEB7D" w14:textId="77777777" w:rsidR="004C7752" w:rsidRDefault="004C7752" w:rsidP="004C7752">
      <w:r w:rsidRPr="00A259CB">
        <w:t>Medelvärde för alla längd-differenser mellan maskin och förare för alla använda måttställen på använda stammar.</w:t>
      </w:r>
    </w:p>
    <w:p w14:paraId="0FCE9869" w14:textId="77777777" w:rsidR="00735DDD" w:rsidRPr="00A259CB" w:rsidRDefault="00735DDD" w:rsidP="004C7752"/>
    <w:p w14:paraId="5482F84B" w14:textId="77777777" w:rsidR="004C7752" w:rsidRPr="00A259CB" w:rsidRDefault="004C7752" w:rsidP="00735DDD">
      <w:pPr>
        <w:pStyle w:val="Heading5"/>
        <w:numPr>
          <w:ilvl w:val="0"/>
          <w:numId w:val="0"/>
        </w:numPr>
        <w:ind w:left="1008" w:hanging="1008"/>
      </w:pPr>
      <w:proofErr w:type="spellStart"/>
      <w:r>
        <w:t>Std</w:t>
      </w:r>
      <w:proofErr w:type="spellEnd"/>
      <w:r>
        <w:t xml:space="preserve"> </w:t>
      </w:r>
      <w:proofErr w:type="spellStart"/>
      <w:r>
        <w:t>avv</w:t>
      </w:r>
      <w:proofErr w:type="spellEnd"/>
      <w:r>
        <w:t xml:space="preserve"> (mm)</w:t>
      </w:r>
    </w:p>
    <w:p w14:paraId="3F7C45F0" w14:textId="77777777" w:rsidR="004C7752" w:rsidRPr="00A259CB" w:rsidRDefault="004C7752" w:rsidP="004C7752">
      <w:r w:rsidRPr="00A259CB">
        <w:t>Medelvärde på standardavvikelse för alla längd-differenser mellan maskin och förare för alla använda måttställen på använda stammar.</w:t>
      </w:r>
    </w:p>
    <w:p w14:paraId="1D93E939" w14:textId="77777777" w:rsidR="004C7752" w:rsidRDefault="004C7752" w:rsidP="004C7752">
      <w:r w:rsidRPr="00A259CB">
        <w:t>Minst 3 mätningar krävs för att denna ska räknas ut.</w:t>
      </w:r>
    </w:p>
    <w:p w14:paraId="03D93684" w14:textId="77777777" w:rsidR="00735DDD" w:rsidRPr="00A259CB" w:rsidRDefault="00735DDD" w:rsidP="004C7752"/>
    <w:p w14:paraId="4E66EBCD" w14:textId="77777777" w:rsidR="004C7752" w:rsidRPr="00A259CB" w:rsidRDefault="004C7752" w:rsidP="00735DDD">
      <w:pPr>
        <w:pStyle w:val="Heading5"/>
        <w:numPr>
          <w:ilvl w:val="0"/>
          <w:numId w:val="0"/>
        </w:numPr>
        <w:ind w:left="1008" w:hanging="1008"/>
      </w:pPr>
      <w:r>
        <w:t>Inom intervall (%)</w:t>
      </w:r>
    </w:p>
    <w:p w14:paraId="5D70E4DF" w14:textId="77777777" w:rsidR="004C7752" w:rsidRDefault="004C7752" w:rsidP="004C7752">
      <w:r w:rsidRPr="00A259CB">
        <w:t>Procent av längd-mätningar som är inom intervallet +-2 cm för alla använda måttställen på använda stammar.</w:t>
      </w:r>
    </w:p>
    <w:p w14:paraId="74CC002C" w14:textId="77777777" w:rsidR="00735DDD" w:rsidRDefault="00735DDD" w:rsidP="004C7752"/>
    <w:p w14:paraId="4F093134" w14:textId="77777777" w:rsidR="004C7752" w:rsidRPr="00C866CD" w:rsidRDefault="004C7752" w:rsidP="00735DDD">
      <w:pPr>
        <w:pStyle w:val="Heading4"/>
        <w:numPr>
          <w:ilvl w:val="0"/>
          <w:numId w:val="0"/>
        </w:numPr>
        <w:ind w:left="864" w:hanging="864"/>
      </w:pPr>
      <w:r>
        <w:t>Stapeldiagram Diameteravvikelse</w:t>
      </w:r>
    </w:p>
    <w:p w14:paraId="2EB16AD6" w14:textId="77777777" w:rsidR="004C7752" w:rsidRDefault="004C7752" w:rsidP="004C7752">
      <w:r w:rsidRPr="00C866CD">
        <w:t>Visar hur stor andel (%) av differenserna i mätningarna som ligger per mm differens för alla använda måttställen på använda stammar.</w:t>
      </w:r>
      <w:r>
        <w:t xml:space="preserve"> I diagrammet finns möjlighet att filtrera på trädslag. </w:t>
      </w:r>
    </w:p>
    <w:p w14:paraId="29A09E9A" w14:textId="77777777" w:rsidR="00735DDD" w:rsidRDefault="00735DDD" w:rsidP="004C7752"/>
    <w:p w14:paraId="675C7080" w14:textId="77777777" w:rsidR="004C7752" w:rsidRDefault="004C7752" w:rsidP="00735DDD">
      <w:pPr>
        <w:pStyle w:val="Heading4"/>
        <w:numPr>
          <w:ilvl w:val="0"/>
          <w:numId w:val="0"/>
        </w:numPr>
        <w:ind w:left="864" w:hanging="864"/>
      </w:pPr>
      <w:r>
        <w:t xml:space="preserve">Punktdiagram </w:t>
      </w:r>
      <w:proofErr w:type="spellStart"/>
      <w:r>
        <w:t>Diameteravvikselse</w:t>
      </w:r>
      <w:proofErr w:type="spellEnd"/>
    </w:p>
    <w:p w14:paraId="6054D9C1" w14:textId="77777777" w:rsidR="004C7752" w:rsidRDefault="004C7752" w:rsidP="004C7752">
      <w:r w:rsidRPr="00162C6B">
        <w:t>Visar differenserna i mätningarna i mm för olika diametervärden för alla använda måttställen på använda stammar.</w:t>
      </w:r>
      <w:r>
        <w:t xml:space="preserve"> </w:t>
      </w:r>
      <w:r w:rsidRPr="00162C6B">
        <w:t>Diametervärdet</w:t>
      </w:r>
      <w:r>
        <w:t xml:space="preserve"> på x-axeln</w:t>
      </w:r>
      <w:r w:rsidRPr="00162C6B">
        <w:t xml:space="preserve"> hämtas från förarens mätning.</w:t>
      </w:r>
      <w:r>
        <w:t xml:space="preserve"> I diagrammet finns möjlighet att filtrera på trädslag.</w:t>
      </w:r>
    </w:p>
    <w:p w14:paraId="3232B999" w14:textId="77777777" w:rsidR="004C7752" w:rsidRPr="00162C6B" w:rsidRDefault="004C7752" w:rsidP="00735DDD">
      <w:pPr>
        <w:pStyle w:val="Heading3"/>
        <w:numPr>
          <w:ilvl w:val="0"/>
          <w:numId w:val="0"/>
        </w:numPr>
        <w:ind w:left="720" w:hanging="720"/>
      </w:pPr>
      <w:r>
        <w:t>Larmlista diameteravvikelse M1-M2</w:t>
      </w:r>
    </w:p>
    <w:p w14:paraId="5F06FF6B" w14:textId="77777777" w:rsidR="004C7752" w:rsidRDefault="004C7752" w:rsidP="004C7752">
      <w:r w:rsidRPr="00B85946">
        <w:t>De</w:t>
      </w:r>
      <w:r>
        <w:t>nn</w:t>
      </w:r>
      <w:r w:rsidRPr="00B85946">
        <w:t xml:space="preserve">a </w:t>
      </w:r>
      <w:r>
        <w:t xml:space="preserve">flik </w:t>
      </w:r>
      <w:r w:rsidRPr="00B85946">
        <w:t xml:space="preserve">visar en </w:t>
      </w:r>
      <w:r>
        <w:t xml:space="preserve">tabell med </w:t>
      </w:r>
      <w:r w:rsidRPr="00B85946">
        <w:t>summering av värden per vecka och totalt</w:t>
      </w:r>
      <w:r>
        <w:t xml:space="preserve">. </w:t>
      </w:r>
      <w:r w:rsidRPr="00B85946">
        <w:t>Följande värden visas i tabellen.</w:t>
      </w:r>
    </w:p>
    <w:p w14:paraId="71843F0F" w14:textId="77777777" w:rsidR="00735DDD" w:rsidRDefault="00735DDD" w:rsidP="004C7752"/>
    <w:p w14:paraId="2A8187BC" w14:textId="77777777" w:rsidR="004C7752" w:rsidRPr="00B85946" w:rsidRDefault="004C7752" w:rsidP="00735DDD">
      <w:pPr>
        <w:pStyle w:val="Heading4"/>
        <w:numPr>
          <w:ilvl w:val="0"/>
          <w:numId w:val="0"/>
        </w:numPr>
        <w:ind w:left="864" w:hanging="864"/>
      </w:pPr>
      <w:r>
        <w:t>Tabell Larmlista diameteravvikelse M1-M2</w:t>
      </w:r>
    </w:p>
    <w:p w14:paraId="4641054C" w14:textId="77777777" w:rsidR="004C7752" w:rsidRPr="00B85946" w:rsidRDefault="004C7752" w:rsidP="00735DDD">
      <w:pPr>
        <w:pStyle w:val="Heading5"/>
        <w:numPr>
          <w:ilvl w:val="0"/>
          <w:numId w:val="0"/>
        </w:numPr>
        <w:ind w:left="1008" w:hanging="1008"/>
      </w:pPr>
      <w:r>
        <w:t>Antal använda obs (</w:t>
      </w:r>
      <w:proofErr w:type="spellStart"/>
      <w:r>
        <w:t>st</w:t>
      </w:r>
      <w:proofErr w:type="spellEnd"/>
      <w:r>
        <w:t>)</w:t>
      </w:r>
    </w:p>
    <w:p w14:paraId="477511D2" w14:textId="77777777" w:rsidR="004C7752" w:rsidRDefault="004C7752" w:rsidP="004C7752">
      <w:r w:rsidRPr="00B85946">
        <w:t>Antal använda måttställen på alla använda stammar, dvs. måttställen där värden finns från både maskin och förare. Måttställen räknas inte med om mätvärdet är noll eller om differensen mellan maskinens och förarens mätvärde överskrider ett extremvärde på 20 mm.</w:t>
      </w:r>
    </w:p>
    <w:p w14:paraId="78060AF7" w14:textId="77777777" w:rsidR="00735DDD" w:rsidRPr="00B85946" w:rsidRDefault="00735DDD" w:rsidP="004C7752"/>
    <w:p w14:paraId="71397DA0" w14:textId="77777777" w:rsidR="004C7752" w:rsidRPr="00B85946" w:rsidRDefault="004C7752" w:rsidP="00735DDD">
      <w:pPr>
        <w:pStyle w:val="Heading5"/>
        <w:numPr>
          <w:ilvl w:val="0"/>
          <w:numId w:val="0"/>
        </w:numPr>
        <w:ind w:left="1008" w:hanging="1008"/>
      </w:pPr>
      <w:r>
        <w:t>Avvikelse (mm)</w:t>
      </w:r>
    </w:p>
    <w:p w14:paraId="4595693F" w14:textId="77777777" w:rsidR="004C7752" w:rsidRDefault="004C7752" w:rsidP="004C7752">
      <w:r w:rsidRPr="00B85946">
        <w:t>Medelvärde för alla diameter-differenser mellan maskin och förare för alla använda måttställen på använda stammar.</w:t>
      </w:r>
    </w:p>
    <w:p w14:paraId="7C2D6A66" w14:textId="77777777" w:rsidR="00735DDD" w:rsidRPr="00B85946" w:rsidRDefault="00735DDD" w:rsidP="004C7752"/>
    <w:p w14:paraId="0FF37520" w14:textId="77777777" w:rsidR="004C7752" w:rsidRPr="00B85946" w:rsidRDefault="004C7752" w:rsidP="00735DDD">
      <w:pPr>
        <w:pStyle w:val="Heading5"/>
        <w:numPr>
          <w:ilvl w:val="0"/>
          <w:numId w:val="0"/>
        </w:numPr>
        <w:ind w:left="1008" w:hanging="1008"/>
      </w:pPr>
      <w:proofErr w:type="spellStart"/>
      <w:r>
        <w:t>Standardavv</w:t>
      </w:r>
      <w:proofErr w:type="spellEnd"/>
    </w:p>
    <w:p w14:paraId="09E0FAEF" w14:textId="77777777" w:rsidR="004C7752" w:rsidRPr="00B85946" w:rsidRDefault="004C7752" w:rsidP="004C7752">
      <w:r w:rsidRPr="00B85946">
        <w:t>Medelvärde på standardavvikelse för alla diameter-differenser mellan maskin och förare för alla använda måttställen på använda stammar.</w:t>
      </w:r>
    </w:p>
    <w:p w14:paraId="1707600B" w14:textId="77777777" w:rsidR="004C7752" w:rsidRDefault="004C7752" w:rsidP="004C7752">
      <w:r w:rsidRPr="00B85946">
        <w:t>Minst 3 mätningar krävs för att denna ska räknas ut.</w:t>
      </w:r>
    </w:p>
    <w:p w14:paraId="46005EFF" w14:textId="77777777" w:rsidR="00735DDD" w:rsidRPr="00B85946" w:rsidRDefault="00735DDD" w:rsidP="004C7752"/>
    <w:p w14:paraId="10FC48D6" w14:textId="77777777" w:rsidR="004C7752" w:rsidRPr="00B85946" w:rsidRDefault="004C7752" w:rsidP="00735DDD">
      <w:pPr>
        <w:pStyle w:val="Heading5"/>
        <w:numPr>
          <w:ilvl w:val="0"/>
          <w:numId w:val="0"/>
        </w:numPr>
        <w:ind w:left="1008" w:hanging="1008"/>
      </w:pPr>
      <w:r>
        <w:t>Inom intervall (%)</w:t>
      </w:r>
    </w:p>
    <w:p w14:paraId="3982EE1E" w14:textId="77777777" w:rsidR="004C7752" w:rsidRDefault="004C7752" w:rsidP="004C7752">
      <w:r w:rsidRPr="00B85946">
        <w:t>Procent av diameter-mätningar som är inom intervallet +-4 mm för alla använda måttställen på använda stammar.</w:t>
      </w:r>
    </w:p>
    <w:p w14:paraId="69173603" w14:textId="77777777" w:rsidR="00735DDD" w:rsidRPr="00B85946" w:rsidRDefault="00735DDD" w:rsidP="004C7752"/>
    <w:p w14:paraId="6F73AFB6" w14:textId="3C7D95C9" w:rsidR="00735DDD" w:rsidRPr="00735DDD" w:rsidRDefault="004C7752" w:rsidP="00735DDD">
      <w:pPr>
        <w:pStyle w:val="Heading5"/>
        <w:numPr>
          <w:ilvl w:val="0"/>
          <w:numId w:val="0"/>
        </w:numPr>
        <w:ind w:left="1008" w:hanging="1008"/>
      </w:pPr>
      <w:r>
        <w:t>Extremvärden (%)</w:t>
      </w:r>
    </w:p>
    <w:p w14:paraId="66D81C87" w14:textId="77777777" w:rsidR="004C7752" w:rsidRPr="00B85946" w:rsidRDefault="004C7752" w:rsidP="004C7752">
      <w:r w:rsidRPr="00B85946">
        <w:t>Andel Extremvärden måttställen av Totalt måttställen. Se beskrivning ovan av dessa två.</w:t>
      </w:r>
    </w:p>
    <w:p w14:paraId="0BCB6035" w14:textId="77777777" w:rsidR="004C7752" w:rsidRPr="00B85946" w:rsidRDefault="004C7752" w:rsidP="004C7752">
      <w:pPr>
        <w:rPr>
          <w:b/>
          <w:bCs/>
        </w:rPr>
      </w:pPr>
      <w:r w:rsidRPr="00B85946">
        <w:rPr>
          <w:b/>
          <w:bCs/>
        </w:rPr>
        <w:t>Uteslutna mätställen (</w:t>
      </w:r>
      <w:proofErr w:type="spellStart"/>
      <w:r w:rsidRPr="00B85946">
        <w:rPr>
          <w:b/>
          <w:bCs/>
        </w:rPr>
        <w:t>st</w:t>
      </w:r>
      <w:proofErr w:type="spellEnd"/>
      <w:r w:rsidRPr="00B85946">
        <w:rPr>
          <w:b/>
          <w:bCs/>
        </w:rPr>
        <w:t>)</w:t>
      </w:r>
    </w:p>
    <w:p w14:paraId="143679B8" w14:textId="77777777" w:rsidR="004C7752" w:rsidRPr="00B85946" w:rsidRDefault="004C7752" w:rsidP="004C7752">
      <w:r w:rsidRPr="00B85946">
        <w:t>Detta värde är alltid 0 (noll) idag.</w:t>
      </w:r>
    </w:p>
    <w:p w14:paraId="08E83E9F" w14:textId="77777777" w:rsidR="004C7752" w:rsidRDefault="004C7752" w:rsidP="00735DDD">
      <w:pPr>
        <w:pStyle w:val="Heading3"/>
        <w:numPr>
          <w:ilvl w:val="0"/>
          <w:numId w:val="0"/>
        </w:numPr>
        <w:ind w:left="720" w:hanging="720"/>
      </w:pPr>
      <w:r>
        <w:t>Längdavvikelse M1-M2</w:t>
      </w:r>
    </w:p>
    <w:p w14:paraId="50B704C5" w14:textId="77777777" w:rsidR="004C7752" w:rsidRDefault="004C7752" w:rsidP="004C7752">
      <w:r>
        <w:t xml:space="preserve">Fliken har samma upplägg som fliken diameteravvikelse M1-M2. En tabell, ett punktdiagram och ett stapeldiagram. </w:t>
      </w:r>
    </w:p>
    <w:p w14:paraId="5A61473E" w14:textId="77777777" w:rsidR="00735DDD" w:rsidRDefault="00735DDD" w:rsidP="004C7752"/>
    <w:p w14:paraId="183EDD73" w14:textId="77777777" w:rsidR="004C7752" w:rsidRDefault="004C7752" w:rsidP="00735DDD">
      <w:pPr>
        <w:pStyle w:val="Heading4"/>
        <w:numPr>
          <w:ilvl w:val="0"/>
          <w:numId w:val="0"/>
        </w:numPr>
        <w:ind w:left="864" w:hanging="864"/>
      </w:pPr>
      <w:r>
        <w:t>Tabell längdavvikelse M1-M2</w:t>
      </w:r>
    </w:p>
    <w:p w14:paraId="3EC23D20" w14:textId="77777777" w:rsidR="004C7752" w:rsidRDefault="004C7752" w:rsidP="00735DDD">
      <w:pPr>
        <w:pStyle w:val="Heading5"/>
        <w:numPr>
          <w:ilvl w:val="0"/>
          <w:numId w:val="0"/>
        </w:numPr>
        <w:ind w:left="1008" w:hanging="1008"/>
      </w:pPr>
      <w:r>
        <w:t>Använda stammar</w:t>
      </w:r>
    </w:p>
    <w:p w14:paraId="3CAFBEE1" w14:textId="4FC7B001" w:rsidR="004C7752" w:rsidRDefault="004C7752" w:rsidP="004C7752">
      <w:r w:rsidRPr="00A259CB">
        <w:t>Antal stammar utlästa ur valda filer</w:t>
      </w:r>
      <w:r>
        <w:t xml:space="preserve"> där det finns både m1 och m2 mätning</w:t>
      </w:r>
      <w:r w:rsidR="00C3462C">
        <w:t>.</w:t>
      </w:r>
    </w:p>
    <w:p w14:paraId="3CAF3643" w14:textId="77777777" w:rsidR="00C3462C" w:rsidRPr="00F86B1C" w:rsidRDefault="00C3462C" w:rsidP="004C7752"/>
    <w:p w14:paraId="3D3A97CD" w14:textId="77777777" w:rsidR="004C7752" w:rsidRPr="00F86B1C" w:rsidRDefault="004C7752" w:rsidP="00735DDD">
      <w:pPr>
        <w:pStyle w:val="Heading5"/>
        <w:numPr>
          <w:ilvl w:val="0"/>
          <w:numId w:val="0"/>
        </w:numPr>
        <w:ind w:left="1008" w:hanging="1008"/>
      </w:pPr>
      <w:r>
        <w:lastRenderedPageBreak/>
        <w:t>Använda stockar</w:t>
      </w:r>
    </w:p>
    <w:p w14:paraId="0BDE7A0E" w14:textId="77777777" w:rsidR="004C7752" w:rsidRDefault="004C7752" w:rsidP="004C7752">
      <w:r w:rsidRPr="00F86B1C">
        <w:t>Antal stockar utlästa från de använda stammarna.</w:t>
      </w:r>
    </w:p>
    <w:p w14:paraId="22EE0D69" w14:textId="77777777" w:rsidR="00C3462C" w:rsidRPr="00F86B1C" w:rsidRDefault="00C3462C" w:rsidP="004C7752"/>
    <w:p w14:paraId="70FD11BF" w14:textId="77777777" w:rsidR="004C7752" w:rsidRPr="00F86B1C" w:rsidRDefault="004C7752" w:rsidP="00C3462C">
      <w:pPr>
        <w:pStyle w:val="Heading5"/>
        <w:numPr>
          <w:ilvl w:val="0"/>
          <w:numId w:val="0"/>
        </w:numPr>
        <w:ind w:left="1008" w:hanging="1008"/>
      </w:pPr>
      <w:r>
        <w:t>Använda måttställen</w:t>
      </w:r>
    </w:p>
    <w:p w14:paraId="379EC21A" w14:textId="77777777" w:rsidR="004C7752" w:rsidRDefault="004C7752" w:rsidP="004C7752">
      <w:r w:rsidRPr="00F86B1C">
        <w:t>Antal använda måttställen på alla använda stammar, dvs. måttställen där värden finns från både maskin och förare. Måttställen räknas inte med om mätvärdet är noll eller om differensen mellan maskinens och förarens mätvärde överskrider ett extremvärde på 10 cm.</w:t>
      </w:r>
    </w:p>
    <w:p w14:paraId="0F6DEB2A" w14:textId="77777777" w:rsidR="00C3462C" w:rsidRPr="00F86B1C" w:rsidRDefault="00C3462C" w:rsidP="004C7752"/>
    <w:p w14:paraId="608920B5" w14:textId="77777777" w:rsidR="004C7752" w:rsidRPr="00F86B1C" w:rsidRDefault="004C7752" w:rsidP="00C3462C">
      <w:pPr>
        <w:pStyle w:val="Heading5"/>
        <w:numPr>
          <w:ilvl w:val="0"/>
          <w:numId w:val="0"/>
        </w:numPr>
        <w:ind w:left="1008" w:hanging="1008"/>
      </w:pPr>
      <w:r>
        <w:t>Uteslutna stammar</w:t>
      </w:r>
    </w:p>
    <w:p w14:paraId="07B8A19D" w14:textId="77777777" w:rsidR="004C7752" w:rsidRDefault="004C7752" w:rsidP="004C7752">
      <w:r w:rsidRPr="00F86B1C">
        <w:t>Antal avvisade stammar (föraren har valt att avvisa stammen av någon anledning).</w:t>
      </w:r>
    </w:p>
    <w:p w14:paraId="5E8F4470" w14:textId="77777777" w:rsidR="00C3462C" w:rsidRPr="00F86B1C" w:rsidRDefault="00C3462C" w:rsidP="004C7752"/>
    <w:p w14:paraId="511CC00D" w14:textId="77777777" w:rsidR="004C7752" w:rsidRPr="00F86B1C" w:rsidRDefault="004C7752" w:rsidP="00C3462C">
      <w:pPr>
        <w:pStyle w:val="Heading5"/>
        <w:numPr>
          <w:ilvl w:val="0"/>
          <w:numId w:val="0"/>
        </w:numPr>
        <w:ind w:left="1008" w:hanging="1008"/>
      </w:pPr>
      <w:r>
        <w:t>Uteslutna måttställen</w:t>
      </w:r>
    </w:p>
    <w:p w14:paraId="57009F84" w14:textId="77777777" w:rsidR="004C7752" w:rsidRDefault="004C7752" w:rsidP="004C7752">
      <w:r w:rsidRPr="00F86B1C">
        <w:t>Antal måttställen där mätvärdet är noll från maskin eller förare plus antal måttställen där värden inte finns från både förare och skördare.</w:t>
      </w:r>
    </w:p>
    <w:p w14:paraId="1C64966A" w14:textId="77777777" w:rsidR="00C3462C" w:rsidRPr="00F86B1C" w:rsidRDefault="00C3462C" w:rsidP="004C7752"/>
    <w:p w14:paraId="4DF48144" w14:textId="77777777" w:rsidR="004C7752" w:rsidRPr="00F86B1C" w:rsidRDefault="004C7752" w:rsidP="00C3462C">
      <w:pPr>
        <w:pStyle w:val="Heading5"/>
        <w:numPr>
          <w:ilvl w:val="0"/>
          <w:numId w:val="0"/>
        </w:numPr>
        <w:ind w:left="1008" w:hanging="1008"/>
      </w:pPr>
      <w:r>
        <w:t>Extremvärden måttställen</w:t>
      </w:r>
    </w:p>
    <w:p w14:paraId="380FE046" w14:textId="77777777" w:rsidR="004C7752" w:rsidRDefault="004C7752" w:rsidP="004C7752">
      <w:r w:rsidRPr="00F86B1C">
        <w:t>Antal måttställen där differensen mellan maskinens och förarens mätvärde överskrider ett extremvärde på 10 cm plus antal måttställen där värden inte finns från både förare och skördare.</w:t>
      </w:r>
    </w:p>
    <w:p w14:paraId="2B1F9413" w14:textId="77777777" w:rsidR="00C3462C" w:rsidRPr="00F86B1C" w:rsidRDefault="00C3462C" w:rsidP="004C7752"/>
    <w:p w14:paraId="541BBDB6" w14:textId="77777777" w:rsidR="004C7752" w:rsidRPr="00F86B1C" w:rsidRDefault="004C7752" w:rsidP="00C3462C">
      <w:pPr>
        <w:pStyle w:val="Heading5"/>
        <w:numPr>
          <w:ilvl w:val="0"/>
          <w:numId w:val="0"/>
        </w:numPr>
        <w:ind w:left="1008" w:hanging="1008"/>
      </w:pPr>
      <w:r>
        <w:t>Totalt stammar</w:t>
      </w:r>
    </w:p>
    <w:p w14:paraId="4749D89E" w14:textId="77777777" w:rsidR="004C7752" w:rsidRDefault="004C7752" w:rsidP="004C7752">
      <w:r w:rsidRPr="00F86B1C">
        <w:t>Antal använda stammar plus antal uteslutna stammar.</w:t>
      </w:r>
    </w:p>
    <w:p w14:paraId="57DD3C4C" w14:textId="77777777" w:rsidR="00C3462C" w:rsidRPr="00F86B1C" w:rsidRDefault="00C3462C" w:rsidP="004C7752"/>
    <w:p w14:paraId="7707F5A5" w14:textId="77777777" w:rsidR="004C7752" w:rsidRPr="00F86B1C" w:rsidRDefault="004C7752" w:rsidP="00C3462C">
      <w:pPr>
        <w:pStyle w:val="Heading5"/>
        <w:numPr>
          <w:ilvl w:val="0"/>
          <w:numId w:val="0"/>
        </w:numPr>
        <w:ind w:left="1008" w:hanging="1008"/>
      </w:pPr>
      <w:r>
        <w:t>Totalt stockar</w:t>
      </w:r>
    </w:p>
    <w:p w14:paraId="0767A964" w14:textId="77777777" w:rsidR="004C7752" w:rsidRDefault="004C7752" w:rsidP="004C7752">
      <w:r w:rsidRPr="00F86B1C">
        <w:t>Antal stockar utlästa från de använda stammarna.</w:t>
      </w:r>
    </w:p>
    <w:p w14:paraId="211FDC48" w14:textId="77777777" w:rsidR="00C3462C" w:rsidRPr="00F86B1C" w:rsidRDefault="00C3462C" w:rsidP="004C7752"/>
    <w:p w14:paraId="2EDA0AEA" w14:textId="77777777" w:rsidR="004C7752" w:rsidRPr="00F86B1C" w:rsidRDefault="004C7752" w:rsidP="00C3462C">
      <w:pPr>
        <w:pStyle w:val="Heading5"/>
        <w:numPr>
          <w:ilvl w:val="0"/>
          <w:numId w:val="0"/>
        </w:numPr>
        <w:ind w:left="1008" w:hanging="1008"/>
      </w:pPr>
      <w:r>
        <w:t>Totalt måttställen</w:t>
      </w:r>
    </w:p>
    <w:p w14:paraId="7DE18593" w14:textId="77777777" w:rsidR="004C7752" w:rsidRDefault="004C7752" w:rsidP="004C7752">
      <w:r w:rsidRPr="00F86B1C">
        <w:t>Använda måttställen plus Extremvärden måttställen.</w:t>
      </w:r>
    </w:p>
    <w:p w14:paraId="1B8B7370" w14:textId="77777777" w:rsidR="00C3462C" w:rsidRPr="00F86B1C" w:rsidRDefault="00C3462C" w:rsidP="004C7752"/>
    <w:p w14:paraId="4FCE5F0C" w14:textId="77777777" w:rsidR="004C7752" w:rsidRPr="00F86B1C" w:rsidRDefault="004C7752" w:rsidP="00C3462C">
      <w:pPr>
        <w:pStyle w:val="Heading5"/>
        <w:numPr>
          <w:ilvl w:val="0"/>
          <w:numId w:val="0"/>
        </w:numPr>
        <w:ind w:left="1008" w:hanging="1008"/>
      </w:pPr>
      <w:r>
        <w:t>Avvikelser (cm)</w:t>
      </w:r>
    </w:p>
    <w:p w14:paraId="3B2138EF" w14:textId="77777777" w:rsidR="004C7752" w:rsidRDefault="004C7752" w:rsidP="004C7752">
      <w:r w:rsidRPr="00F86B1C">
        <w:t>Medelvärde för alla längd-differenser mellan maskin och förare för alla använda måttställen på använda stammar.</w:t>
      </w:r>
    </w:p>
    <w:p w14:paraId="3A164B95" w14:textId="77777777" w:rsidR="00C3462C" w:rsidRPr="00F86B1C" w:rsidRDefault="00C3462C" w:rsidP="004C7752"/>
    <w:p w14:paraId="0492000B" w14:textId="77777777" w:rsidR="004C7752" w:rsidRPr="00F86B1C" w:rsidRDefault="004C7752" w:rsidP="00C3462C">
      <w:pPr>
        <w:pStyle w:val="Heading5"/>
        <w:numPr>
          <w:ilvl w:val="0"/>
          <w:numId w:val="0"/>
        </w:numPr>
        <w:ind w:left="1008" w:hanging="1008"/>
      </w:pPr>
      <w:proofErr w:type="spellStart"/>
      <w:r>
        <w:t>Std</w:t>
      </w:r>
      <w:proofErr w:type="spellEnd"/>
      <w:r>
        <w:t xml:space="preserve"> </w:t>
      </w:r>
      <w:proofErr w:type="spellStart"/>
      <w:r>
        <w:t>avv</w:t>
      </w:r>
      <w:proofErr w:type="spellEnd"/>
      <w:r>
        <w:t xml:space="preserve"> (cm)</w:t>
      </w:r>
    </w:p>
    <w:p w14:paraId="701869F4" w14:textId="77777777" w:rsidR="004C7752" w:rsidRPr="00F86B1C" w:rsidRDefault="004C7752" w:rsidP="004C7752">
      <w:r w:rsidRPr="00F86B1C">
        <w:t>Medelvärde på standardavvikelse för alla längd-differenser mellan maskin och förare för alla använda måttställen på använda stammar.</w:t>
      </w:r>
    </w:p>
    <w:p w14:paraId="73A5AC2D" w14:textId="77777777" w:rsidR="004C7752" w:rsidRDefault="004C7752" w:rsidP="004C7752">
      <w:r w:rsidRPr="00F86B1C">
        <w:t>Minst 3 mätningar krävs för att denna ska räknas ut.</w:t>
      </w:r>
    </w:p>
    <w:p w14:paraId="327F1AAF" w14:textId="77777777" w:rsidR="00C3462C" w:rsidRPr="00F86B1C" w:rsidRDefault="00C3462C" w:rsidP="004C7752"/>
    <w:p w14:paraId="35CB21F9" w14:textId="77777777" w:rsidR="004C7752" w:rsidRPr="00F86B1C" w:rsidRDefault="004C7752" w:rsidP="00C3462C">
      <w:pPr>
        <w:pStyle w:val="Heading5"/>
        <w:numPr>
          <w:ilvl w:val="0"/>
          <w:numId w:val="0"/>
        </w:numPr>
        <w:ind w:left="1008" w:hanging="1008"/>
      </w:pPr>
      <w:r>
        <w:t>Inom intervall (%)</w:t>
      </w:r>
    </w:p>
    <w:p w14:paraId="4CE32F63" w14:textId="77777777" w:rsidR="004C7752" w:rsidRDefault="004C7752" w:rsidP="004C7752">
      <w:r w:rsidRPr="00F86B1C">
        <w:t>Procent av längd-mätningar som är inom intervallet +-2 cm för alla använda måttställen på använda stammar.</w:t>
      </w:r>
    </w:p>
    <w:p w14:paraId="429DD250" w14:textId="77777777" w:rsidR="004C7752" w:rsidRDefault="004C7752" w:rsidP="00C3462C">
      <w:pPr>
        <w:pStyle w:val="Heading4"/>
        <w:numPr>
          <w:ilvl w:val="0"/>
          <w:numId w:val="0"/>
        </w:numPr>
        <w:ind w:left="864" w:hanging="864"/>
      </w:pPr>
      <w:r>
        <w:lastRenderedPageBreak/>
        <w:t>Stapeldiagram Längdavvikelse M1–M2</w:t>
      </w:r>
    </w:p>
    <w:p w14:paraId="3B9A2FBD" w14:textId="77777777" w:rsidR="004C7752" w:rsidRDefault="004C7752" w:rsidP="004C7752">
      <w:r w:rsidRPr="008761A3">
        <w:t>Visar hur stor andel (%) av differenserna i mätningarna som ligger per cm differens för alla använda måttställen på använda stammar.</w:t>
      </w:r>
    </w:p>
    <w:p w14:paraId="252635FC" w14:textId="77777777" w:rsidR="004C7752" w:rsidRDefault="004C7752" w:rsidP="004C7752"/>
    <w:p w14:paraId="45F1D399" w14:textId="77777777" w:rsidR="004C7752" w:rsidRDefault="004C7752" w:rsidP="00C3462C">
      <w:pPr>
        <w:pStyle w:val="Heading4"/>
        <w:numPr>
          <w:ilvl w:val="0"/>
          <w:numId w:val="0"/>
        </w:numPr>
        <w:ind w:left="864" w:hanging="864"/>
      </w:pPr>
      <w:r>
        <w:t>Punktdiagram längdavvikelse M1-M2</w:t>
      </w:r>
    </w:p>
    <w:p w14:paraId="694F6042" w14:textId="77777777" w:rsidR="004C7752" w:rsidRDefault="004C7752" w:rsidP="004C7752">
      <w:r w:rsidRPr="00112174">
        <w:t>Visar differenserna i mätningarna i cm för olika längdvärden för alla använda måttställen på använda stammar.</w:t>
      </w:r>
      <w:r>
        <w:t xml:space="preserve"> </w:t>
      </w:r>
      <w:r w:rsidRPr="00112174">
        <w:t xml:space="preserve">Längdvärdet </w:t>
      </w:r>
      <w:r>
        <w:t xml:space="preserve">på x-axeln </w:t>
      </w:r>
      <w:r w:rsidRPr="00112174">
        <w:t>hämtas från förarens mätning.</w:t>
      </w:r>
    </w:p>
    <w:p w14:paraId="252CAF5A" w14:textId="77777777" w:rsidR="004C7752" w:rsidRDefault="004C7752" w:rsidP="00165CDF">
      <w:pPr>
        <w:pStyle w:val="Heading3"/>
        <w:numPr>
          <w:ilvl w:val="0"/>
          <w:numId w:val="0"/>
        </w:numPr>
        <w:ind w:left="720" w:hanging="720"/>
      </w:pPr>
      <w:r>
        <w:t>Larmlista längdavvikelse M1-M2</w:t>
      </w:r>
    </w:p>
    <w:p w14:paraId="3E4FCE56" w14:textId="77777777" w:rsidR="004C7752" w:rsidRDefault="004C7752" w:rsidP="004C7752">
      <w:r>
        <w:t>Denna flik</w:t>
      </w:r>
      <w:r w:rsidRPr="00A34876">
        <w:t xml:space="preserve"> visar en </w:t>
      </w:r>
      <w:r>
        <w:t xml:space="preserve">tabell med </w:t>
      </w:r>
      <w:r w:rsidRPr="00A34876">
        <w:t>summering av värden per vecka och totalt</w:t>
      </w:r>
      <w:r>
        <w:t xml:space="preserve">. </w:t>
      </w:r>
      <w:r w:rsidRPr="00A34876">
        <w:t>Följande värden visas i tabellen.</w:t>
      </w:r>
    </w:p>
    <w:p w14:paraId="4DD36EDF" w14:textId="77777777" w:rsidR="00165CDF" w:rsidRDefault="00165CDF" w:rsidP="004C7752"/>
    <w:p w14:paraId="16AB8D64" w14:textId="77777777" w:rsidR="004C7752" w:rsidRDefault="004C7752" w:rsidP="00165CDF">
      <w:pPr>
        <w:pStyle w:val="Heading4"/>
        <w:numPr>
          <w:ilvl w:val="0"/>
          <w:numId w:val="0"/>
        </w:numPr>
        <w:ind w:left="864" w:hanging="864"/>
      </w:pPr>
      <w:r>
        <w:t>Tabell larmlista längdavvikelse M1-M2</w:t>
      </w:r>
    </w:p>
    <w:p w14:paraId="4E5BE821" w14:textId="77777777" w:rsidR="004C7752" w:rsidRDefault="004C7752" w:rsidP="004C7752">
      <w:r>
        <w:t xml:space="preserve">Tabellen har samma typ av innehåll som den för larmlista diameteravvikelse, men utseendet skiljer sig något och det finns inlagt färgkodning som signalerar kvalitén i mätningen. </w:t>
      </w:r>
    </w:p>
    <w:p w14:paraId="5663A54C" w14:textId="77777777" w:rsidR="00165CDF" w:rsidRPr="0070434F" w:rsidRDefault="00165CDF" w:rsidP="004C7752"/>
    <w:p w14:paraId="36E519AC" w14:textId="77777777" w:rsidR="004C7752" w:rsidRPr="000E6A42" w:rsidRDefault="004C7752" w:rsidP="00165CDF">
      <w:pPr>
        <w:pStyle w:val="Heading5"/>
        <w:numPr>
          <w:ilvl w:val="0"/>
          <w:numId w:val="0"/>
        </w:numPr>
        <w:ind w:left="1008" w:hanging="1008"/>
      </w:pPr>
      <w:r>
        <w:t>Antal använda obs (</w:t>
      </w:r>
      <w:proofErr w:type="spellStart"/>
      <w:r>
        <w:t>st</w:t>
      </w:r>
      <w:proofErr w:type="spellEnd"/>
      <w:r>
        <w:t>)</w:t>
      </w:r>
    </w:p>
    <w:p w14:paraId="0E16B39A" w14:textId="77777777" w:rsidR="004C7752" w:rsidRDefault="004C7752" w:rsidP="004C7752">
      <w:r w:rsidRPr="000E6A42">
        <w:t>Antal använda måttställen på alla använda stammar, dvs. måttställen där värden finns från både maskin och förare. Måttställen räknas inte med om mätvärdet är noll eller om differensen mellan maskinens och förarens mätvärde överskrider ett extremvärde på 10 cm.</w:t>
      </w:r>
    </w:p>
    <w:p w14:paraId="0E18ABA8" w14:textId="77777777" w:rsidR="00165CDF" w:rsidRPr="000E6A42" w:rsidRDefault="00165CDF" w:rsidP="004C7752"/>
    <w:p w14:paraId="17F4E5CD" w14:textId="77777777" w:rsidR="004C7752" w:rsidRPr="000E6A42" w:rsidRDefault="004C7752" w:rsidP="00165CDF">
      <w:pPr>
        <w:pStyle w:val="Heading5"/>
        <w:numPr>
          <w:ilvl w:val="0"/>
          <w:numId w:val="0"/>
        </w:numPr>
        <w:ind w:left="1008" w:hanging="1008"/>
      </w:pPr>
      <w:r>
        <w:t>Avvikelse (cm)</w:t>
      </w:r>
    </w:p>
    <w:p w14:paraId="2920AE8F" w14:textId="77777777" w:rsidR="004C7752" w:rsidRDefault="004C7752" w:rsidP="004C7752">
      <w:r w:rsidRPr="000E6A42">
        <w:t>Medelvärde för alla längd-differenser mellan maskin och förare för alla använda måttställen på använda stammar.</w:t>
      </w:r>
      <w:r>
        <w:t xml:space="preserve"> Är angett i cm.  </w:t>
      </w:r>
    </w:p>
    <w:p w14:paraId="65D5698E" w14:textId="77777777" w:rsidR="004C7752" w:rsidRDefault="004C7752" w:rsidP="004C7752">
      <w:r w:rsidRPr="004A41DF">
        <w:t>Färgkodning:</w:t>
      </w:r>
      <w:r w:rsidRPr="004A41DF">
        <w:br/>
        <w:t xml:space="preserve">Värde </w:t>
      </w:r>
      <w:proofErr w:type="gramStart"/>
      <w:r w:rsidRPr="004A41DF">
        <w:t>&lt; +</w:t>
      </w:r>
      <w:proofErr w:type="gramEnd"/>
      <w:r w:rsidRPr="004A41DF">
        <w:t>-1,5cm =&gt; Grön</w:t>
      </w:r>
      <w:r w:rsidRPr="004A41DF">
        <w:br/>
        <w:t xml:space="preserve">Värde </w:t>
      </w:r>
      <w:proofErr w:type="gramStart"/>
      <w:r w:rsidRPr="004A41DF">
        <w:t>&lt; +</w:t>
      </w:r>
      <w:proofErr w:type="gramEnd"/>
      <w:r w:rsidRPr="004A41DF">
        <w:t>-2cm =&gt; Gul</w:t>
      </w:r>
      <w:r w:rsidRPr="004A41DF">
        <w:br/>
      </w:r>
      <w:proofErr w:type="gramStart"/>
      <w:r w:rsidRPr="004A41DF">
        <w:t>Värde &gt;</w:t>
      </w:r>
      <w:proofErr w:type="gramEnd"/>
      <w:r w:rsidRPr="004A41DF">
        <w:t>= +-2cm =&gt; Röd</w:t>
      </w:r>
    </w:p>
    <w:p w14:paraId="7507A127" w14:textId="77777777" w:rsidR="00165CDF" w:rsidRPr="000E6A42" w:rsidRDefault="00165CDF" w:rsidP="004C7752"/>
    <w:p w14:paraId="473F62F9" w14:textId="1367F574" w:rsidR="004C7752" w:rsidRPr="000E6A42" w:rsidRDefault="004C7752" w:rsidP="00165CDF">
      <w:pPr>
        <w:pStyle w:val="Heading5"/>
        <w:numPr>
          <w:ilvl w:val="0"/>
          <w:numId w:val="0"/>
        </w:numPr>
        <w:ind w:left="1008" w:hanging="1008"/>
      </w:pPr>
      <w:r>
        <w:t>Standardavv</w:t>
      </w:r>
      <w:r w:rsidR="00165CDF">
        <w:t>ikelse</w:t>
      </w:r>
    </w:p>
    <w:p w14:paraId="65C4C3FF" w14:textId="77777777" w:rsidR="004C7752" w:rsidRPr="000E6A42" w:rsidRDefault="004C7752" w:rsidP="004C7752">
      <w:r w:rsidRPr="000E6A42">
        <w:t>Medelvärde på standardavvikelse för alla längd-differenser mellan maskin och förare för alla använda måttställen på använda stammar.</w:t>
      </w:r>
    </w:p>
    <w:p w14:paraId="489FE9CC" w14:textId="77777777" w:rsidR="004C7752" w:rsidRDefault="004C7752" w:rsidP="004C7752">
      <w:r w:rsidRPr="000E6A42">
        <w:t>Minst 3 mätningar krävs för att denna ska räknas ut.</w:t>
      </w:r>
    </w:p>
    <w:p w14:paraId="39D920FC" w14:textId="77777777" w:rsidR="004C7752" w:rsidRDefault="004C7752" w:rsidP="004C7752">
      <w:r w:rsidRPr="00C53ABA">
        <w:t>Färgkodning:</w:t>
      </w:r>
      <w:r w:rsidRPr="00C53ABA">
        <w:br/>
        <w:t xml:space="preserve">Värde </w:t>
      </w:r>
      <w:proofErr w:type="gramStart"/>
      <w:r w:rsidRPr="00C53ABA">
        <w:t>&lt; +</w:t>
      </w:r>
      <w:proofErr w:type="gramEnd"/>
      <w:r w:rsidRPr="00C53ABA">
        <w:t>-2,5 =&gt; Grön</w:t>
      </w:r>
      <w:r w:rsidRPr="00C53ABA">
        <w:br/>
        <w:t xml:space="preserve">Värde </w:t>
      </w:r>
      <w:proofErr w:type="gramStart"/>
      <w:r w:rsidRPr="00C53ABA">
        <w:t>&lt; +</w:t>
      </w:r>
      <w:proofErr w:type="gramEnd"/>
      <w:r w:rsidRPr="00C53ABA">
        <w:t>-3 =&gt; Gul</w:t>
      </w:r>
      <w:r w:rsidRPr="00C53ABA">
        <w:br/>
      </w:r>
      <w:proofErr w:type="gramStart"/>
      <w:r w:rsidRPr="00C53ABA">
        <w:t>Värde &gt;</w:t>
      </w:r>
      <w:proofErr w:type="gramEnd"/>
      <w:r w:rsidRPr="00C53ABA">
        <w:t>= +-3 =&gt; Röd</w:t>
      </w:r>
    </w:p>
    <w:p w14:paraId="5F628054" w14:textId="77777777" w:rsidR="00165CDF" w:rsidRPr="000E6A42" w:rsidRDefault="00165CDF" w:rsidP="004C7752"/>
    <w:p w14:paraId="59D33046" w14:textId="77777777" w:rsidR="004C7752" w:rsidRPr="000E6A42" w:rsidRDefault="004C7752" w:rsidP="00165CDF">
      <w:pPr>
        <w:pStyle w:val="Heading5"/>
        <w:numPr>
          <w:ilvl w:val="0"/>
          <w:numId w:val="0"/>
        </w:numPr>
        <w:ind w:left="1008" w:hanging="1008"/>
      </w:pPr>
      <w:r>
        <w:t>Inom intervall (%)</w:t>
      </w:r>
    </w:p>
    <w:p w14:paraId="15EFC746" w14:textId="77777777" w:rsidR="004C7752" w:rsidRDefault="004C7752" w:rsidP="004C7752">
      <w:r w:rsidRPr="000E6A42">
        <w:t>Procent av längd-mätningar som är inom intervallet +-2 cm för alla använda måttställen på använda stammar.</w:t>
      </w:r>
    </w:p>
    <w:p w14:paraId="2ABC73BD" w14:textId="77777777" w:rsidR="004C7752" w:rsidRDefault="004C7752" w:rsidP="004C7752">
      <w:r w:rsidRPr="00C53ABA">
        <w:lastRenderedPageBreak/>
        <w:t>Färgkodning:</w:t>
      </w:r>
      <w:r w:rsidRPr="00C53ABA">
        <w:br/>
      </w:r>
      <w:proofErr w:type="gramStart"/>
      <w:r w:rsidRPr="00C53ABA">
        <w:t>Värde &gt;</w:t>
      </w:r>
      <w:proofErr w:type="gramEnd"/>
      <w:r w:rsidRPr="00C53ABA">
        <w:t>= 80% =&gt; Grön</w:t>
      </w:r>
      <w:r w:rsidRPr="00C53ABA">
        <w:br/>
      </w:r>
      <w:proofErr w:type="gramStart"/>
      <w:r w:rsidRPr="00C53ABA">
        <w:t>Värde &gt;</w:t>
      </w:r>
      <w:proofErr w:type="gramEnd"/>
      <w:r w:rsidRPr="00C53ABA">
        <w:t>= 70% =&gt; Gul</w:t>
      </w:r>
      <w:r w:rsidRPr="00C53ABA">
        <w:br/>
        <w:t xml:space="preserve">Värde </w:t>
      </w:r>
      <w:proofErr w:type="gramStart"/>
      <w:r w:rsidRPr="00C53ABA">
        <w:t>&lt; 70</w:t>
      </w:r>
      <w:proofErr w:type="gramEnd"/>
      <w:r w:rsidRPr="00C53ABA">
        <w:t>% =&gt; Röd</w:t>
      </w:r>
    </w:p>
    <w:p w14:paraId="33AD9D33" w14:textId="77777777" w:rsidR="00165CDF" w:rsidRPr="000E6A42" w:rsidRDefault="00165CDF" w:rsidP="004C7752"/>
    <w:p w14:paraId="1AB0F30D" w14:textId="77777777" w:rsidR="004C7752" w:rsidRPr="000E6A42" w:rsidRDefault="004C7752" w:rsidP="00165CDF">
      <w:pPr>
        <w:pStyle w:val="Heading5"/>
        <w:numPr>
          <w:ilvl w:val="0"/>
          <w:numId w:val="0"/>
        </w:numPr>
        <w:ind w:left="1008" w:hanging="1008"/>
      </w:pPr>
      <w:r>
        <w:t>Extremvärden (%)</w:t>
      </w:r>
    </w:p>
    <w:p w14:paraId="116907F3" w14:textId="77777777" w:rsidR="004C7752" w:rsidRDefault="004C7752" w:rsidP="004C7752">
      <w:r w:rsidRPr="000E6A42">
        <w:t>Andel Extremvärden måttställen av Totalt måttställen. Se beskrivning ovan av dessa två.</w:t>
      </w:r>
    </w:p>
    <w:p w14:paraId="0562C109" w14:textId="77777777" w:rsidR="004C7752" w:rsidRDefault="004C7752" w:rsidP="00165CDF">
      <w:pPr>
        <w:pStyle w:val="Heading3"/>
        <w:numPr>
          <w:ilvl w:val="0"/>
          <w:numId w:val="0"/>
        </w:numPr>
        <w:ind w:left="720" w:hanging="720"/>
      </w:pPr>
      <w:r>
        <w:t>Volymavvikelse M1-M2</w:t>
      </w:r>
    </w:p>
    <w:p w14:paraId="38941BE2" w14:textId="77777777" w:rsidR="004C7752" w:rsidRPr="008C46DC" w:rsidRDefault="004C7752" w:rsidP="004C7752">
      <w:r>
        <w:t>Fliken</w:t>
      </w:r>
      <w:r w:rsidRPr="008C46DC">
        <w:t xml:space="preserve"> visar och jämför värden från skördarens och förarens mätningar.</w:t>
      </w:r>
      <w:r>
        <w:t xml:space="preserve"> Fliken har liknande upplägg som flikarna för diameteravvikelse och längdavvikelse. Men i fliken för Volymavvikelse ligger några nyckeltal fristående nere till höger i bilden.  </w:t>
      </w:r>
    </w:p>
    <w:p w14:paraId="24FE8DFC" w14:textId="77777777" w:rsidR="004C7752" w:rsidRPr="001836AF" w:rsidRDefault="004C7752" w:rsidP="004C7752"/>
    <w:p w14:paraId="5499D111" w14:textId="77777777" w:rsidR="004C7752" w:rsidRPr="002D3F7E" w:rsidRDefault="004C7752" w:rsidP="00165CDF">
      <w:pPr>
        <w:pStyle w:val="Heading4"/>
        <w:numPr>
          <w:ilvl w:val="0"/>
          <w:numId w:val="0"/>
        </w:numPr>
        <w:ind w:left="864" w:hanging="864"/>
      </w:pPr>
      <w:r>
        <w:t>Tabell volymavvikelse M1-M2</w:t>
      </w:r>
    </w:p>
    <w:p w14:paraId="2BF64ED2" w14:textId="77777777" w:rsidR="004C7752" w:rsidRPr="008C46DC" w:rsidRDefault="004C7752" w:rsidP="00165CDF">
      <w:pPr>
        <w:pStyle w:val="Heading5"/>
        <w:numPr>
          <w:ilvl w:val="0"/>
          <w:numId w:val="0"/>
        </w:numPr>
        <w:ind w:left="1008" w:hanging="1008"/>
      </w:pPr>
      <w:r>
        <w:t>Använda stammar</w:t>
      </w:r>
    </w:p>
    <w:p w14:paraId="233A995F" w14:textId="77777777" w:rsidR="004C7752" w:rsidRDefault="004C7752" w:rsidP="004C7752">
      <w:r w:rsidRPr="00A259CB">
        <w:t>Antal stammar utlästa ur valda filer</w:t>
      </w:r>
      <w:r>
        <w:t xml:space="preserve"> där det finns både m1 och m2 mätning.</w:t>
      </w:r>
    </w:p>
    <w:p w14:paraId="6006CC7B" w14:textId="77777777" w:rsidR="00165CDF" w:rsidRPr="008C46DC" w:rsidRDefault="00165CDF" w:rsidP="004C7752"/>
    <w:p w14:paraId="1A1A8524" w14:textId="77777777" w:rsidR="004C7752" w:rsidRPr="008C46DC" w:rsidRDefault="004C7752" w:rsidP="00165CDF">
      <w:pPr>
        <w:pStyle w:val="Heading5"/>
        <w:numPr>
          <w:ilvl w:val="0"/>
          <w:numId w:val="0"/>
        </w:numPr>
        <w:ind w:left="1008" w:hanging="1008"/>
      </w:pPr>
      <w:r>
        <w:t>Använda stockar</w:t>
      </w:r>
    </w:p>
    <w:p w14:paraId="06726F54" w14:textId="77777777" w:rsidR="004C7752" w:rsidRDefault="004C7752" w:rsidP="004C7752">
      <w:r w:rsidRPr="008C46DC">
        <w:t>Antal stockar utlästa från de använda stammarna.</w:t>
      </w:r>
    </w:p>
    <w:p w14:paraId="3C4AAA5F" w14:textId="77777777" w:rsidR="00165CDF" w:rsidRPr="008C46DC" w:rsidRDefault="00165CDF" w:rsidP="004C7752"/>
    <w:p w14:paraId="6F25944C" w14:textId="77777777" w:rsidR="004C7752" w:rsidRPr="008C46DC" w:rsidRDefault="004C7752" w:rsidP="00165CDF">
      <w:pPr>
        <w:pStyle w:val="Heading5"/>
        <w:numPr>
          <w:ilvl w:val="0"/>
          <w:numId w:val="0"/>
        </w:numPr>
        <w:ind w:left="1008" w:hanging="1008"/>
      </w:pPr>
      <w:r>
        <w:t>Uteslutna stammar</w:t>
      </w:r>
    </w:p>
    <w:p w14:paraId="0FB71CF3" w14:textId="77777777" w:rsidR="004C7752" w:rsidRDefault="004C7752" w:rsidP="004C7752">
      <w:r w:rsidRPr="008C46DC">
        <w:t>Antal avvisade stammar (föraren har valt att avvisa stammen av någon anledning).</w:t>
      </w:r>
    </w:p>
    <w:p w14:paraId="461FFD50" w14:textId="77777777" w:rsidR="00165CDF" w:rsidRPr="008C46DC" w:rsidRDefault="00165CDF" w:rsidP="004C7752"/>
    <w:p w14:paraId="7EDE5B22" w14:textId="77777777" w:rsidR="004C7752" w:rsidRPr="00FC6CBC" w:rsidRDefault="004C7752" w:rsidP="00165CDF">
      <w:pPr>
        <w:pStyle w:val="Heading5"/>
        <w:numPr>
          <w:ilvl w:val="0"/>
          <w:numId w:val="0"/>
        </w:numPr>
        <w:ind w:left="1008" w:hanging="1008"/>
      </w:pPr>
      <w:r>
        <w:t>Uteslutna stockar</w:t>
      </w:r>
    </w:p>
    <w:p w14:paraId="335B24C8" w14:textId="77777777" w:rsidR="004C7752" w:rsidRDefault="004C7752" w:rsidP="004C7752">
      <w:r w:rsidRPr="00FC6CBC">
        <w:t>Antal stockar där volymen saknas från maskinen eller inte kunde räknas ut eller där volym-differensen överstiger 20%.</w:t>
      </w:r>
    </w:p>
    <w:p w14:paraId="1591B38E" w14:textId="77777777" w:rsidR="00165CDF" w:rsidRPr="008C46DC" w:rsidRDefault="00165CDF" w:rsidP="004C7752"/>
    <w:p w14:paraId="4A9EE931" w14:textId="77777777" w:rsidR="004C7752" w:rsidRPr="008C46DC" w:rsidRDefault="004C7752" w:rsidP="00165CDF">
      <w:pPr>
        <w:pStyle w:val="Heading5"/>
        <w:numPr>
          <w:ilvl w:val="0"/>
          <w:numId w:val="0"/>
        </w:numPr>
        <w:ind w:left="1008" w:hanging="1008"/>
      </w:pPr>
      <w:r>
        <w:t>Totalt stammar</w:t>
      </w:r>
    </w:p>
    <w:p w14:paraId="4D64E327" w14:textId="77777777" w:rsidR="004C7752" w:rsidRDefault="004C7752" w:rsidP="004C7752">
      <w:r w:rsidRPr="008C46DC">
        <w:t>Antal använda stammar plus antal uteslutna stammar.</w:t>
      </w:r>
    </w:p>
    <w:p w14:paraId="1066A3C7" w14:textId="77777777" w:rsidR="00165CDF" w:rsidRPr="008C46DC" w:rsidRDefault="00165CDF" w:rsidP="004C7752"/>
    <w:p w14:paraId="326B2DA7" w14:textId="77777777" w:rsidR="004C7752" w:rsidRPr="008C46DC" w:rsidRDefault="004C7752" w:rsidP="00165CDF">
      <w:pPr>
        <w:pStyle w:val="Heading5"/>
        <w:numPr>
          <w:ilvl w:val="0"/>
          <w:numId w:val="0"/>
        </w:numPr>
        <w:ind w:left="1008" w:hanging="1008"/>
      </w:pPr>
      <w:r>
        <w:t>Totalt stockar</w:t>
      </w:r>
    </w:p>
    <w:p w14:paraId="54C33B61" w14:textId="77777777" w:rsidR="004C7752" w:rsidRDefault="004C7752" w:rsidP="004C7752">
      <w:r w:rsidRPr="008C46DC">
        <w:t>Antal stockar utlästa från de använda stammarna.</w:t>
      </w:r>
    </w:p>
    <w:p w14:paraId="10BCFB69" w14:textId="77777777" w:rsidR="00165CDF" w:rsidRPr="008C46DC" w:rsidRDefault="00165CDF" w:rsidP="004C7752"/>
    <w:p w14:paraId="60C9DEAA" w14:textId="77777777" w:rsidR="004C7752" w:rsidRPr="008C46DC" w:rsidRDefault="004C7752" w:rsidP="00165CDF">
      <w:pPr>
        <w:pStyle w:val="Heading4"/>
        <w:numPr>
          <w:ilvl w:val="0"/>
          <w:numId w:val="0"/>
        </w:numPr>
        <w:ind w:left="864" w:hanging="864"/>
      </w:pPr>
      <w:r>
        <w:t>Stapeldiagram</w:t>
      </w:r>
    </w:p>
    <w:p w14:paraId="3B700536" w14:textId="77777777" w:rsidR="004C7752" w:rsidRDefault="004C7752" w:rsidP="004C7752">
      <w:r w:rsidRPr="008C46DC">
        <w:t>Visar hur stor andel (%) av differenserna i mätningarna som ligger per dm3</w:t>
      </w:r>
      <w:r>
        <w:t>fub</w:t>
      </w:r>
      <w:r w:rsidRPr="008C46DC">
        <w:t xml:space="preserve"> differens för alla använda stammar.</w:t>
      </w:r>
    </w:p>
    <w:p w14:paraId="1B1351E7" w14:textId="77777777" w:rsidR="00165CDF" w:rsidRPr="008C46DC" w:rsidRDefault="00165CDF" w:rsidP="004C7752"/>
    <w:p w14:paraId="5384C035" w14:textId="77777777" w:rsidR="004C7752" w:rsidRPr="008C46DC" w:rsidRDefault="004C7752" w:rsidP="00165CDF">
      <w:pPr>
        <w:pStyle w:val="Heading4"/>
        <w:numPr>
          <w:ilvl w:val="0"/>
          <w:numId w:val="0"/>
        </w:numPr>
        <w:ind w:left="864" w:hanging="864"/>
      </w:pPr>
      <w:r>
        <w:t>Punktdiagram</w:t>
      </w:r>
    </w:p>
    <w:p w14:paraId="26CE980F" w14:textId="77777777" w:rsidR="004C7752" w:rsidRDefault="004C7752" w:rsidP="004C7752">
      <w:r w:rsidRPr="008C46DC">
        <w:t>Visar differenserna i mätningarna i % för olika volymvärden för alla använda stammar.</w:t>
      </w:r>
      <w:r>
        <w:t xml:space="preserve"> </w:t>
      </w:r>
      <w:r w:rsidRPr="008C46DC">
        <w:t xml:space="preserve">Volymvärdet </w:t>
      </w:r>
      <w:r>
        <w:t xml:space="preserve">på x-axeln </w:t>
      </w:r>
      <w:r w:rsidRPr="008C46DC">
        <w:t>hämtas från förarens mätning.</w:t>
      </w:r>
    </w:p>
    <w:p w14:paraId="5EAC3304" w14:textId="77777777" w:rsidR="004C7752" w:rsidRDefault="004C7752" w:rsidP="004C7752"/>
    <w:p w14:paraId="0F2E09CE" w14:textId="74B2B70E" w:rsidR="004C7752" w:rsidRDefault="00165CDF" w:rsidP="00165CDF">
      <w:pPr>
        <w:pStyle w:val="Heading4"/>
        <w:numPr>
          <w:ilvl w:val="0"/>
          <w:numId w:val="0"/>
        </w:numPr>
        <w:ind w:left="864" w:hanging="864"/>
      </w:pPr>
      <w:r>
        <w:lastRenderedPageBreak/>
        <w:t>N</w:t>
      </w:r>
      <w:r w:rsidR="004C7752">
        <w:t>yckeltal</w:t>
      </w:r>
    </w:p>
    <w:p w14:paraId="743AE625" w14:textId="77777777" w:rsidR="004C7752" w:rsidRPr="00AF7D98" w:rsidRDefault="004C7752" w:rsidP="00165CDF">
      <w:pPr>
        <w:pStyle w:val="Heading5"/>
        <w:numPr>
          <w:ilvl w:val="0"/>
          <w:numId w:val="0"/>
        </w:numPr>
        <w:ind w:left="1008" w:hanging="1008"/>
      </w:pPr>
      <w:r>
        <w:t>Systematisk avvikelse (%)</w:t>
      </w:r>
    </w:p>
    <w:p w14:paraId="129C1022" w14:textId="77777777" w:rsidR="004C7752" w:rsidRDefault="004C7752" w:rsidP="004C7752">
      <w:r w:rsidRPr="008C46DC">
        <w:t>Procentuell differens i volym mellan maskinens och förarens mätningar för alla använda stammar.</w:t>
      </w:r>
      <w:r>
        <w:t xml:space="preserve"> Bredvid talet för systematisk avvikelse presenteras krav för systematisk avvikelse, vilket är fast satt till 3 %. Systematisk avvikelse presenteras felaktigt om data analyseras från mer än en uppföljning åt gången.</w:t>
      </w:r>
    </w:p>
    <w:p w14:paraId="44D10DFF" w14:textId="77777777" w:rsidR="00165CDF" w:rsidRPr="008C46DC" w:rsidRDefault="00165CDF" w:rsidP="004C7752"/>
    <w:p w14:paraId="0823910B" w14:textId="77777777" w:rsidR="004C7752" w:rsidRPr="00AF7D98" w:rsidRDefault="004C7752" w:rsidP="00165CDF">
      <w:pPr>
        <w:pStyle w:val="Heading5"/>
        <w:numPr>
          <w:ilvl w:val="0"/>
          <w:numId w:val="0"/>
        </w:numPr>
        <w:ind w:left="1008" w:hanging="1008"/>
      </w:pPr>
      <w:r>
        <w:t>Standardavvikelse (%)</w:t>
      </w:r>
    </w:p>
    <w:p w14:paraId="577FF84F" w14:textId="77777777" w:rsidR="004C7752" w:rsidRDefault="004C7752" w:rsidP="004C7752">
      <w:r w:rsidRPr="008C46DC">
        <w:t xml:space="preserve">Medelvärde på standardavvikelse för alla volym-differenser mellan maskin och förare på använda </w:t>
      </w:r>
      <w:r w:rsidRPr="00FC6CBC">
        <w:t>stammar. Minst 3 mätningar krävs för att denna ska räknas ut.</w:t>
      </w:r>
      <w:r>
        <w:t xml:space="preserve"> Bredvid uppgiften för standardavvikelse syns kravet för standardavvikelse, vilket är fast satt till 7 %. Standardavvikelsen presenteras felaktigt om data analyseras från mer än en uppföljning åt gången. </w:t>
      </w:r>
    </w:p>
    <w:p w14:paraId="6365DA12" w14:textId="77777777" w:rsidR="004C7752" w:rsidRDefault="004C7752" w:rsidP="00165CDF">
      <w:pPr>
        <w:pStyle w:val="Heading3"/>
        <w:numPr>
          <w:ilvl w:val="0"/>
          <w:numId w:val="0"/>
        </w:numPr>
        <w:ind w:left="720" w:hanging="720"/>
      </w:pPr>
      <w:r>
        <w:t>Kommentarer</w:t>
      </w:r>
    </w:p>
    <w:p w14:paraId="556BC98B" w14:textId="77777777" w:rsidR="004C7752" w:rsidRDefault="004C7752" w:rsidP="004C7752">
      <w:r>
        <w:t xml:space="preserve">Fliken är avsedd för att se kommentar skriven av kvalitetsledaren kopplat till uppföljningen som gjorts. För att se korrekta uppgifter behöver du som användare först filtrera fram en enskild uppföljning. </w:t>
      </w:r>
    </w:p>
    <w:p w14:paraId="231FADA5" w14:textId="77777777" w:rsidR="004C7752" w:rsidRDefault="004C7752" w:rsidP="004C7752">
      <w:r>
        <w:t xml:space="preserve">På sidan visas rutor med följande information: antal slumpstammar, urvalskategori, kommentar, ort, datum, kvalitetstekniker. </w:t>
      </w:r>
    </w:p>
    <w:p w14:paraId="221E86A0" w14:textId="77777777" w:rsidR="00165CDF" w:rsidRDefault="00165CDF" w:rsidP="004C7752"/>
    <w:p w14:paraId="115545BF" w14:textId="77777777" w:rsidR="004C7752" w:rsidRDefault="004C7752" w:rsidP="00165CDF">
      <w:pPr>
        <w:pStyle w:val="Heading5"/>
        <w:numPr>
          <w:ilvl w:val="0"/>
          <w:numId w:val="0"/>
        </w:numPr>
        <w:ind w:left="1008" w:hanging="1008"/>
      </w:pPr>
      <w:r>
        <w:t>Antal slumpstammar</w:t>
      </w:r>
    </w:p>
    <w:p w14:paraId="0F6169B6" w14:textId="77777777" w:rsidR="004C7752" w:rsidRDefault="004C7752" w:rsidP="004C7752">
      <w:r>
        <w:t xml:space="preserve">I textrutan antal slumpstammar ingår alla kontrollstammar från M2 mätning. Alltså både förarvalda stammar och slumpade stammar ifall kvalitetsledaren valt att ta med båda urvalskategorierna. </w:t>
      </w:r>
    </w:p>
    <w:p w14:paraId="37E9FF05" w14:textId="77777777" w:rsidR="00165CDF" w:rsidRDefault="00165CDF" w:rsidP="004C7752"/>
    <w:p w14:paraId="27211CDF" w14:textId="77777777" w:rsidR="004C7752" w:rsidRDefault="004C7752" w:rsidP="00165CDF">
      <w:pPr>
        <w:pStyle w:val="Heading5"/>
        <w:numPr>
          <w:ilvl w:val="0"/>
          <w:numId w:val="0"/>
        </w:numPr>
        <w:ind w:left="1008" w:hanging="1008"/>
      </w:pPr>
      <w:r>
        <w:t>Urvalskategori</w:t>
      </w:r>
    </w:p>
    <w:p w14:paraId="3C5D61DE" w14:textId="77777777" w:rsidR="004C7752" w:rsidRDefault="004C7752" w:rsidP="004C7752">
      <w:r>
        <w:t xml:space="preserve"> Kan vara slumpade stammar, förarvalda stammar, eller både slumpade och förarvalda stammar. Beror på val som gjorts av kvalitetsledaren vid skapande av uppföljningen. </w:t>
      </w:r>
    </w:p>
    <w:p w14:paraId="5D10A778" w14:textId="77777777" w:rsidR="00165CDF" w:rsidRDefault="00165CDF" w:rsidP="004C7752"/>
    <w:p w14:paraId="658046BB" w14:textId="77777777" w:rsidR="004C7752" w:rsidRDefault="004C7752" w:rsidP="00165CDF">
      <w:pPr>
        <w:pStyle w:val="Heading5"/>
        <w:numPr>
          <w:ilvl w:val="0"/>
          <w:numId w:val="0"/>
        </w:numPr>
        <w:ind w:left="1008" w:hanging="1008"/>
      </w:pPr>
      <w:r>
        <w:t>Kommentar</w:t>
      </w:r>
    </w:p>
    <w:p w14:paraId="05265FE9" w14:textId="77777777" w:rsidR="004C7752" w:rsidRDefault="004C7752" w:rsidP="004C7752">
      <w:r>
        <w:t>Är den kommentar som kvalitetsledaren har gjort på uppföljningen. Om det är tom i rutan så saknas kommentar.</w:t>
      </w:r>
    </w:p>
    <w:p w14:paraId="010A7FF4" w14:textId="77777777" w:rsidR="00165CDF" w:rsidRDefault="00165CDF" w:rsidP="004C7752"/>
    <w:p w14:paraId="2C3A174E" w14:textId="77777777" w:rsidR="004C7752" w:rsidRDefault="004C7752" w:rsidP="00165CDF">
      <w:pPr>
        <w:pStyle w:val="Heading5"/>
        <w:numPr>
          <w:ilvl w:val="0"/>
          <w:numId w:val="0"/>
        </w:numPr>
        <w:ind w:left="1008" w:hanging="1008"/>
      </w:pPr>
      <w:r>
        <w:t>Ort</w:t>
      </w:r>
    </w:p>
    <w:p w14:paraId="4B9CE4E0" w14:textId="77777777" w:rsidR="004C7752" w:rsidRDefault="004C7752" w:rsidP="004C7752">
      <w:r>
        <w:t xml:space="preserve">Samma definition som Plats i fliken Rapportinformation. </w:t>
      </w:r>
    </w:p>
    <w:p w14:paraId="20010533" w14:textId="77777777" w:rsidR="00165CDF" w:rsidRDefault="00165CDF" w:rsidP="004C7752"/>
    <w:p w14:paraId="5D054189" w14:textId="77777777" w:rsidR="004C7752" w:rsidRDefault="004C7752" w:rsidP="00165CDF">
      <w:pPr>
        <w:pStyle w:val="Heading5"/>
        <w:numPr>
          <w:ilvl w:val="0"/>
          <w:numId w:val="0"/>
        </w:numPr>
        <w:ind w:left="1008" w:hanging="1008"/>
      </w:pPr>
      <w:r>
        <w:t>Datum</w:t>
      </w:r>
    </w:p>
    <w:p w14:paraId="2DB00EA5" w14:textId="77777777" w:rsidR="004C7752" w:rsidRDefault="004C7752" w:rsidP="004C7752">
      <w:r>
        <w:t xml:space="preserve">Är samma definition som Rapport startdatum i fliken Rapportinformation. </w:t>
      </w:r>
    </w:p>
    <w:p w14:paraId="170B1E6A" w14:textId="77777777" w:rsidR="00165CDF" w:rsidRDefault="00165CDF" w:rsidP="004C7752"/>
    <w:p w14:paraId="562E9CAB" w14:textId="77777777" w:rsidR="004C7752" w:rsidRDefault="004C7752" w:rsidP="00165CDF">
      <w:pPr>
        <w:pStyle w:val="Heading5"/>
        <w:numPr>
          <w:ilvl w:val="0"/>
          <w:numId w:val="0"/>
        </w:numPr>
        <w:ind w:left="1008" w:hanging="1008"/>
      </w:pPr>
      <w:r>
        <w:t>Kvalitetstekniker</w:t>
      </w:r>
    </w:p>
    <w:p w14:paraId="553D25F6" w14:textId="77777777" w:rsidR="004C7752" w:rsidRDefault="004C7752" w:rsidP="004C7752">
      <w:r>
        <w:t xml:space="preserve">Namnet på kvalitetsledaren som gjort uppföljningen. </w:t>
      </w:r>
    </w:p>
    <w:p w14:paraId="25E6200A" w14:textId="77777777" w:rsidR="004C7752" w:rsidRDefault="004C7752" w:rsidP="004C7752"/>
    <w:p w14:paraId="0867F907" w14:textId="77777777" w:rsidR="004C7752" w:rsidRDefault="004C7752" w:rsidP="004C7752"/>
    <w:p w14:paraId="17C92968" w14:textId="77777777" w:rsidR="004C7752" w:rsidRPr="00AD4B45" w:rsidRDefault="004C7752" w:rsidP="004C7752"/>
    <w:p w14:paraId="1B464689" w14:textId="77777777" w:rsidR="004C7752" w:rsidRDefault="004C7752" w:rsidP="004C7752">
      <w:pPr>
        <w:pStyle w:val="Heading2"/>
      </w:pPr>
      <w:r>
        <w:t>Driftsättning [363]</w:t>
      </w:r>
    </w:p>
    <w:p w14:paraId="720CC1BE" w14:textId="77777777" w:rsidR="004C7752" w:rsidRDefault="004C7752" w:rsidP="004C7752">
      <w:r>
        <w:t xml:space="preserve">Rapporten för driftsättning grundar sig på en rapport skapad i applikationen </w:t>
      </w:r>
      <w:proofErr w:type="spellStart"/>
      <w:r>
        <w:t>Milq</w:t>
      </w:r>
      <w:proofErr w:type="spellEnd"/>
      <w:r>
        <w:t xml:space="preserve"> av någon av </w:t>
      </w:r>
      <w:proofErr w:type="spellStart"/>
      <w:r>
        <w:t>Biometrias</w:t>
      </w:r>
      <w:proofErr w:type="spellEnd"/>
      <w:r>
        <w:t xml:space="preserve"> kvalitetsledare. Rapporten skapas i samband med ett fältbesök då kvalitetsledaren gör uppföljning av en maskin som inte varit kvalitetssäkrad av Biometria sedan tidigare. Alternativt en maskin som varit kvalitetssäkrad, men blivit ej godkänd och därför måste en ny driftsättning göras. Kontrollmätningarna som görs registreras trädslagsvis och presenteras också trädslagsvis i rapporten.</w:t>
      </w:r>
    </w:p>
    <w:p w14:paraId="6E719D44" w14:textId="77777777" w:rsidR="004C7752" w:rsidRDefault="004C7752" w:rsidP="004C7752">
      <w:r>
        <w:t xml:space="preserve">Vid driftsättningen jämförs M1, M2 och M3 mätning för längd, diameter och beräknad volym. Man genomför även en kvalitetssäkring av klave och måttband. </w:t>
      </w:r>
    </w:p>
    <w:p w14:paraId="17AB34AA" w14:textId="77777777" w:rsidR="004C7752" w:rsidRDefault="004C7752" w:rsidP="004C7752">
      <w:r>
        <w:t xml:space="preserve">I rapporten finns följande </w:t>
      </w:r>
      <w:proofErr w:type="spellStart"/>
      <w:r>
        <w:t>slicers</w:t>
      </w:r>
      <w:proofErr w:type="spellEnd"/>
      <w:r>
        <w:t xml:space="preserve"> att filtrera på: Rapport datum, virkesordernummer, uppdragsgivare, SDCID, </w:t>
      </w:r>
      <w:proofErr w:type="spellStart"/>
      <w:proofErr w:type="gramStart"/>
      <w:r>
        <w:t>utf.avvftg</w:t>
      </w:r>
      <w:proofErr w:type="spellEnd"/>
      <w:proofErr w:type="gramEnd"/>
      <w:r>
        <w:t xml:space="preserve"> skörd., Kvalitetstekniker, Maskinnummer och trädslag. Rapport datum finns med två gånger. I den till vänster är det möjligt att filtrera på ett datumintervall. I den andra </w:t>
      </w:r>
      <w:proofErr w:type="spellStart"/>
      <w:r>
        <w:t>slicern</w:t>
      </w:r>
      <w:proofErr w:type="spellEnd"/>
      <w:r>
        <w:t xml:space="preserve"> är det möjligt att välja datum och klockslag för att på det viset sålla fram en enskild uppföljning.</w:t>
      </w:r>
    </w:p>
    <w:p w14:paraId="1E101415" w14:textId="77777777" w:rsidR="004C7752" w:rsidRDefault="004C7752" w:rsidP="00165CDF">
      <w:pPr>
        <w:pStyle w:val="Heading3"/>
        <w:numPr>
          <w:ilvl w:val="0"/>
          <w:numId w:val="0"/>
        </w:numPr>
        <w:ind w:left="720" w:hanging="720"/>
      </w:pPr>
      <w:proofErr w:type="spellStart"/>
      <w:r>
        <w:t>Slicers</w:t>
      </w:r>
      <w:proofErr w:type="spellEnd"/>
    </w:p>
    <w:p w14:paraId="69DF378D" w14:textId="77777777" w:rsidR="004C7752" w:rsidRDefault="004C7752" w:rsidP="00165CDF">
      <w:pPr>
        <w:pStyle w:val="Heading4"/>
        <w:numPr>
          <w:ilvl w:val="0"/>
          <w:numId w:val="0"/>
        </w:numPr>
        <w:ind w:left="864" w:hanging="864"/>
      </w:pPr>
      <w:r>
        <w:t>Rapport datum</w:t>
      </w:r>
    </w:p>
    <w:p w14:paraId="336318D4" w14:textId="77777777" w:rsidR="004C7752" w:rsidRDefault="004C7752" w:rsidP="004C7752">
      <w:r>
        <w:t xml:space="preserve"> Är när rapporten är skapad. Innehåller både datum och klockslag. </w:t>
      </w:r>
    </w:p>
    <w:p w14:paraId="65F731A6" w14:textId="77777777" w:rsidR="00165CDF" w:rsidRDefault="00165CDF" w:rsidP="004C7752"/>
    <w:p w14:paraId="7BBC5979" w14:textId="77777777" w:rsidR="004C7752" w:rsidRDefault="004C7752" w:rsidP="00165CDF">
      <w:pPr>
        <w:pStyle w:val="Heading4"/>
        <w:numPr>
          <w:ilvl w:val="0"/>
          <w:numId w:val="0"/>
        </w:numPr>
        <w:ind w:left="864" w:hanging="864"/>
      </w:pPr>
      <w:r>
        <w:t>Virkesordernummer</w:t>
      </w:r>
    </w:p>
    <w:p w14:paraId="03C17CB5" w14:textId="77777777" w:rsidR="004C7752" w:rsidRDefault="004C7752" w:rsidP="004C7752">
      <w:r>
        <w:t>Är virkesordernummer eller avtalsobjektsnummer</w:t>
      </w:r>
    </w:p>
    <w:p w14:paraId="345106CE" w14:textId="77777777" w:rsidR="00165CDF" w:rsidRDefault="00165CDF" w:rsidP="004C7752"/>
    <w:p w14:paraId="30D9E813" w14:textId="77777777" w:rsidR="004C7752" w:rsidRDefault="004C7752" w:rsidP="00165CDF">
      <w:pPr>
        <w:pStyle w:val="Heading4"/>
        <w:numPr>
          <w:ilvl w:val="0"/>
          <w:numId w:val="0"/>
        </w:numPr>
        <w:ind w:left="864" w:hanging="864"/>
      </w:pPr>
      <w:r>
        <w:t>Uppdragsgivare</w:t>
      </w:r>
    </w:p>
    <w:p w14:paraId="32A8DCD9" w14:textId="77777777" w:rsidR="004C7752" w:rsidRDefault="004C7752" w:rsidP="004C7752">
      <w:r>
        <w:t>Huvudkod, internummer och klartext för uppdragsgivare.</w:t>
      </w:r>
    </w:p>
    <w:p w14:paraId="54E5FDB8" w14:textId="77777777" w:rsidR="00165CDF" w:rsidRPr="007F1F3D" w:rsidRDefault="00165CDF" w:rsidP="004C7752"/>
    <w:p w14:paraId="132D304D" w14:textId="77777777" w:rsidR="004C7752" w:rsidRDefault="004C7752" w:rsidP="00165CDF">
      <w:pPr>
        <w:pStyle w:val="Heading4"/>
        <w:numPr>
          <w:ilvl w:val="0"/>
          <w:numId w:val="0"/>
        </w:numPr>
        <w:ind w:left="864" w:hanging="864"/>
      </w:pPr>
      <w:r>
        <w:t>SDCID</w:t>
      </w:r>
    </w:p>
    <w:p w14:paraId="47A2A7AE" w14:textId="16436040" w:rsidR="004C7752" w:rsidRDefault="004C7752" w:rsidP="004C7752">
      <w:r>
        <w:t>Innehåller både SDCID och uppdragsgivarens klartext för maskinen.</w:t>
      </w:r>
    </w:p>
    <w:p w14:paraId="1C4E58DD" w14:textId="77777777" w:rsidR="00165CDF" w:rsidRPr="00572AB8" w:rsidRDefault="00165CDF" w:rsidP="004C7752"/>
    <w:p w14:paraId="46079068" w14:textId="77777777" w:rsidR="004C7752" w:rsidRDefault="004C7752" w:rsidP="00165CDF">
      <w:pPr>
        <w:pStyle w:val="Heading4"/>
        <w:numPr>
          <w:ilvl w:val="0"/>
          <w:numId w:val="0"/>
        </w:numPr>
        <w:ind w:left="864" w:hanging="864"/>
      </w:pPr>
      <w:proofErr w:type="spellStart"/>
      <w:r>
        <w:t>Utf.avv.ftg</w:t>
      </w:r>
      <w:proofErr w:type="spellEnd"/>
      <w:r>
        <w:t xml:space="preserve"> skörd.</w:t>
      </w:r>
    </w:p>
    <w:p w14:paraId="2B3BC996" w14:textId="04B3CC9D" w:rsidR="004C7752" w:rsidRDefault="004C7752" w:rsidP="004C7752">
      <w:r>
        <w:t>Utförande avverkningsföretag är huvudkod och internummer + företagsnamn i klartext för det utförande avverkningsföretaget.</w:t>
      </w:r>
    </w:p>
    <w:p w14:paraId="78E3A5D2" w14:textId="77777777" w:rsidR="00165CDF" w:rsidRPr="00572AB8" w:rsidRDefault="00165CDF" w:rsidP="004C7752"/>
    <w:p w14:paraId="2FB1573C" w14:textId="77777777" w:rsidR="004C7752" w:rsidRDefault="004C7752" w:rsidP="00165CDF">
      <w:pPr>
        <w:pStyle w:val="Heading4"/>
        <w:numPr>
          <w:ilvl w:val="0"/>
          <w:numId w:val="0"/>
        </w:numPr>
        <w:ind w:left="864" w:hanging="864"/>
      </w:pPr>
      <w:r>
        <w:t>Maskinnummer</w:t>
      </w:r>
    </w:p>
    <w:p w14:paraId="416C672C" w14:textId="505D6C1D" w:rsidR="004C7752" w:rsidRDefault="004C7752" w:rsidP="004C7752">
      <w:r>
        <w:t>Maskinnummer hos aktuell uppdragsgivare</w:t>
      </w:r>
      <w:r w:rsidR="00165CDF">
        <w:t>.</w:t>
      </w:r>
    </w:p>
    <w:p w14:paraId="266B8D10" w14:textId="77777777" w:rsidR="00165CDF" w:rsidRPr="002057B2" w:rsidRDefault="00165CDF" w:rsidP="004C7752"/>
    <w:p w14:paraId="76BEDCAC" w14:textId="77777777" w:rsidR="004C7752" w:rsidRDefault="004C7752" w:rsidP="00165CDF">
      <w:pPr>
        <w:pStyle w:val="Heading4"/>
        <w:numPr>
          <w:ilvl w:val="0"/>
          <w:numId w:val="0"/>
        </w:numPr>
        <w:ind w:left="864" w:hanging="864"/>
      </w:pPr>
      <w:r>
        <w:t>Kvalitetstekniker</w:t>
      </w:r>
    </w:p>
    <w:p w14:paraId="13249C96" w14:textId="070F6553" w:rsidR="004C7752" w:rsidRDefault="004C7752" w:rsidP="004C7752">
      <w:r>
        <w:t>Kvalitetstekniker = Kvalitetsledare som utfört uppföljningen</w:t>
      </w:r>
      <w:r w:rsidR="00165CDF">
        <w:t>.</w:t>
      </w:r>
    </w:p>
    <w:p w14:paraId="71AFDB33" w14:textId="77777777" w:rsidR="00165CDF" w:rsidRPr="002057B2" w:rsidRDefault="00165CDF" w:rsidP="004C7752"/>
    <w:p w14:paraId="7E97E1C2" w14:textId="77777777" w:rsidR="004C7752" w:rsidRPr="00A3727B" w:rsidRDefault="004C7752" w:rsidP="00165CDF">
      <w:pPr>
        <w:pStyle w:val="Heading4"/>
        <w:numPr>
          <w:ilvl w:val="0"/>
          <w:numId w:val="0"/>
        </w:numPr>
        <w:ind w:left="864" w:hanging="864"/>
      </w:pPr>
      <w:r>
        <w:t>Trädslag</w:t>
      </w:r>
    </w:p>
    <w:p w14:paraId="23BCC351" w14:textId="77777777" w:rsidR="004C7752" w:rsidRDefault="004C7752" w:rsidP="004C7752">
      <w:r>
        <w:t xml:space="preserve">Trädslag </w:t>
      </w:r>
    </w:p>
    <w:p w14:paraId="1B9DCD60" w14:textId="77777777" w:rsidR="004C7752" w:rsidRDefault="004C7752" w:rsidP="00165CDF">
      <w:pPr>
        <w:pStyle w:val="Heading3"/>
        <w:numPr>
          <w:ilvl w:val="0"/>
          <w:numId w:val="0"/>
        </w:numPr>
        <w:ind w:left="720" w:hanging="720"/>
      </w:pPr>
      <w:r>
        <w:lastRenderedPageBreak/>
        <w:t>Slutrapport</w:t>
      </w:r>
    </w:p>
    <w:p w14:paraId="0FDC9247" w14:textId="77777777" w:rsidR="004C7752" w:rsidRDefault="004C7752" w:rsidP="004C7752">
      <w:r>
        <w:t xml:space="preserve">Första fliken i rapporten heter slutrapport. Fliken innehåller sju tabeller. I den översta tabellen kan du som användare analysera data från flera uppföljningar. För att ge korrekta uppgifter i övriga sex tabellerna behöver en uppföljning åt gången filtreras fram. Det presenteras felaktiga uppgifter om data från flera uppföljningar visas samtidigt. </w:t>
      </w:r>
    </w:p>
    <w:p w14:paraId="7FCAD2C7" w14:textId="77777777" w:rsidR="00165CDF" w:rsidRDefault="00165CDF" w:rsidP="004C7752"/>
    <w:p w14:paraId="1BE45C53" w14:textId="77777777" w:rsidR="004C7752" w:rsidRDefault="004C7752" w:rsidP="00165CDF">
      <w:pPr>
        <w:pStyle w:val="Heading4"/>
        <w:numPr>
          <w:ilvl w:val="0"/>
          <w:numId w:val="0"/>
        </w:numPr>
        <w:ind w:left="864" w:hanging="864"/>
      </w:pPr>
      <w:r>
        <w:t>Översta tabellen slutrapport</w:t>
      </w:r>
    </w:p>
    <w:p w14:paraId="22B6AE47" w14:textId="77777777" w:rsidR="004C7752" w:rsidRDefault="004C7752" w:rsidP="004C7752">
      <w:r>
        <w:t xml:space="preserve">Presenterar en rad per uppföljningstillfälle. Här visas kolumnrubrikerna Rapport datum, Resultat av uppföljning, </w:t>
      </w:r>
      <w:proofErr w:type="spellStart"/>
      <w:r>
        <w:t>Utfavv.ftg</w:t>
      </w:r>
      <w:proofErr w:type="spellEnd"/>
      <w:r>
        <w:t xml:space="preserve"> skörd, SDCID, Maskinnummer, Maskin telefonnummer, Uppdragsgivare och Förare. Flera av begreppen beskrivs ovan under rubriken </w:t>
      </w:r>
      <w:proofErr w:type="spellStart"/>
      <w:r>
        <w:t>slicers</w:t>
      </w:r>
      <w:proofErr w:type="spellEnd"/>
      <w:r>
        <w:t xml:space="preserve">. För övriga följer förklaring nedan. </w:t>
      </w:r>
    </w:p>
    <w:p w14:paraId="17C9A9E1" w14:textId="77777777" w:rsidR="00165CDF" w:rsidRDefault="00165CDF" w:rsidP="004C7752"/>
    <w:p w14:paraId="55489044" w14:textId="77777777" w:rsidR="004C7752" w:rsidRDefault="004C7752" w:rsidP="00165CDF">
      <w:pPr>
        <w:pStyle w:val="Heading5"/>
        <w:numPr>
          <w:ilvl w:val="0"/>
          <w:numId w:val="0"/>
        </w:numPr>
        <w:ind w:left="1008" w:hanging="1008"/>
      </w:pPr>
      <w:r>
        <w:t>Resultat av uppföljning</w:t>
      </w:r>
    </w:p>
    <w:p w14:paraId="5BD35C90" w14:textId="77777777" w:rsidR="004C7752" w:rsidRDefault="004C7752" w:rsidP="00165CDF">
      <w:pPr>
        <w:pStyle w:val="Heading5"/>
        <w:numPr>
          <w:ilvl w:val="0"/>
          <w:numId w:val="0"/>
        </w:numPr>
        <w:ind w:left="1008" w:hanging="1008"/>
      </w:pPr>
      <w:r>
        <w:t>SDCID</w:t>
      </w:r>
    </w:p>
    <w:p w14:paraId="5692F4AD" w14:textId="77777777" w:rsidR="004C7752" w:rsidRDefault="004C7752" w:rsidP="004C7752">
      <w:r>
        <w:t xml:space="preserve">Skiljer sig från beskrivning i </w:t>
      </w:r>
      <w:proofErr w:type="spellStart"/>
      <w:r>
        <w:t>Slicern</w:t>
      </w:r>
      <w:proofErr w:type="spellEnd"/>
      <w:r>
        <w:t xml:space="preserve"> då detta enbart är SDCID. SDCGPX följt av 4 siffror. </w:t>
      </w:r>
    </w:p>
    <w:p w14:paraId="05C07637" w14:textId="77777777" w:rsidR="00165CDF" w:rsidRDefault="00165CDF" w:rsidP="004C7752"/>
    <w:p w14:paraId="5EC16E0F" w14:textId="77777777" w:rsidR="004C7752" w:rsidRDefault="004C7752" w:rsidP="00165CDF">
      <w:pPr>
        <w:pStyle w:val="Heading5"/>
        <w:numPr>
          <w:ilvl w:val="0"/>
          <w:numId w:val="0"/>
        </w:numPr>
        <w:ind w:left="1008" w:hanging="1008"/>
      </w:pPr>
      <w:r>
        <w:t>Förare</w:t>
      </w:r>
    </w:p>
    <w:p w14:paraId="3DA80DCA" w14:textId="77777777" w:rsidR="004C7752" w:rsidRDefault="004C7752" w:rsidP="004C7752">
      <w:r>
        <w:t xml:space="preserve">Samtliga förare som förekommer i de inlästa filerna. </w:t>
      </w:r>
    </w:p>
    <w:p w14:paraId="3392237A" w14:textId="77777777" w:rsidR="00165CDF" w:rsidRDefault="00165CDF" w:rsidP="004C7752"/>
    <w:p w14:paraId="7325DE23" w14:textId="77777777" w:rsidR="004C7752" w:rsidRDefault="004C7752" w:rsidP="00165CDF">
      <w:pPr>
        <w:pStyle w:val="Heading4"/>
        <w:numPr>
          <w:ilvl w:val="0"/>
          <w:numId w:val="0"/>
        </w:numPr>
        <w:ind w:left="864" w:hanging="864"/>
      </w:pPr>
      <w:r>
        <w:t>Tabell Diameter M1-M3</w:t>
      </w:r>
    </w:p>
    <w:p w14:paraId="0EC7EA2A" w14:textId="77777777" w:rsidR="004C7752" w:rsidRDefault="004C7752" w:rsidP="004C7752">
      <w:r>
        <w:t>Tabellen</w:t>
      </w:r>
      <w:r w:rsidRPr="00AD7CA4">
        <w:t xml:space="preserve"> visar och jämför värden från skördarens och </w:t>
      </w:r>
      <w:r>
        <w:t>kvalitetsledarens</w:t>
      </w:r>
      <w:r w:rsidRPr="00AD7CA4">
        <w:t xml:space="preserve"> mätningar.</w:t>
      </w:r>
    </w:p>
    <w:p w14:paraId="129E3019" w14:textId="77777777" w:rsidR="00165CDF" w:rsidRDefault="00165CDF" w:rsidP="004C7752"/>
    <w:p w14:paraId="266F1411" w14:textId="77777777" w:rsidR="004C7752" w:rsidRPr="00E00748" w:rsidRDefault="004C7752" w:rsidP="00165CDF">
      <w:pPr>
        <w:pStyle w:val="Heading5"/>
        <w:numPr>
          <w:ilvl w:val="0"/>
          <w:numId w:val="0"/>
        </w:numPr>
        <w:ind w:left="1008" w:hanging="1008"/>
      </w:pPr>
      <w:r>
        <w:t xml:space="preserve">Systematisk </w:t>
      </w:r>
      <w:proofErr w:type="gramStart"/>
      <w:r>
        <w:t>avvikelse diameter</w:t>
      </w:r>
      <w:proofErr w:type="gramEnd"/>
      <w:r>
        <w:t xml:space="preserve"> M1-M3</w:t>
      </w:r>
    </w:p>
    <w:p w14:paraId="0E619C9B" w14:textId="77777777" w:rsidR="004C7752" w:rsidRDefault="004C7752" w:rsidP="004C7752">
      <w:r w:rsidRPr="00E00748">
        <w:t xml:space="preserve">Medelvärde för alla diameter-differenser mellan maskin och </w:t>
      </w:r>
      <w:r>
        <w:t>kvalitetsledare</w:t>
      </w:r>
      <w:r w:rsidRPr="00E00748">
        <w:t xml:space="preserve"> för alla använda måttställen på använda stammar.</w:t>
      </w:r>
      <w:r>
        <w:t xml:space="preserve"> Anges i mm.</w:t>
      </w:r>
    </w:p>
    <w:p w14:paraId="17388A4F" w14:textId="77777777" w:rsidR="00165CDF" w:rsidRPr="00E00748" w:rsidRDefault="00165CDF" w:rsidP="004C7752"/>
    <w:p w14:paraId="51C1A446" w14:textId="77777777" w:rsidR="004C7752" w:rsidRPr="00E00748" w:rsidRDefault="004C7752" w:rsidP="00165CDF">
      <w:pPr>
        <w:pStyle w:val="Heading5"/>
        <w:numPr>
          <w:ilvl w:val="0"/>
          <w:numId w:val="0"/>
        </w:numPr>
        <w:ind w:left="1008" w:hanging="1008"/>
      </w:pPr>
      <w:r>
        <w:t>Standardavvikelse diameter M1-M3</w:t>
      </w:r>
    </w:p>
    <w:p w14:paraId="0CC7F397" w14:textId="77777777" w:rsidR="004C7752" w:rsidRPr="00E00748" w:rsidRDefault="004C7752" w:rsidP="004C7752">
      <w:r w:rsidRPr="00E00748">
        <w:t xml:space="preserve">Medelvärde på standardavvikelse för alla diameter-differenser mellan maskin och </w:t>
      </w:r>
      <w:r>
        <w:t>kvalitetsledare</w:t>
      </w:r>
      <w:r w:rsidRPr="00E00748">
        <w:t xml:space="preserve"> för alla använda måttställen på använda stammar.</w:t>
      </w:r>
      <w:r>
        <w:t xml:space="preserve"> Anges i mm.</w:t>
      </w:r>
    </w:p>
    <w:p w14:paraId="6DD89961" w14:textId="77777777" w:rsidR="004C7752" w:rsidRDefault="004C7752" w:rsidP="004C7752">
      <w:r w:rsidRPr="00E00748">
        <w:t>Minst 3 mätningar krävs för att denna ska räknas ut.</w:t>
      </w:r>
    </w:p>
    <w:p w14:paraId="05DCF63D" w14:textId="77777777" w:rsidR="00165CDF" w:rsidRDefault="00165CDF" w:rsidP="004C7752"/>
    <w:p w14:paraId="298120EA" w14:textId="77777777" w:rsidR="004C7752" w:rsidRPr="00E00748" w:rsidRDefault="004C7752" w:rsidP="00165CDF">
      <w:pPr>
        <w:pStyle w:val="Heading5"/>
        <w:numPr>
          <w:ilvl w:val="0"/>
          <w:numId w:val="0"/>
        </w:numPr>
        <w:ind w:left="1008" w:hanging="1008"/>
      </w:pPr>
      <w:r>
        <w:t>Andel diameter mätpunkter inom mål M1-M3</w:t>
      </w:r>
    </w:p>
    <w:p w14:paraId="59D88274" w14:textId="77777777" w:rsidR="004C7752" w:rsidRPr="00E00748" w:rsidRDefault="004C7752" w:rsidP="004C7752">
      <w:r w:rsidRPr="00E00748">
        <w:t>Procent av diameter-mätningar som är inom intervallet +-4 mm för alla använda måttställen på använda stammar.</w:t>
      </w:r>
    </w:p>
    <w:p w14:paraId="621186FD" w14:textId="77777777" w:rsidR="004C7752" w:rsidRDefault="004C7752" w:rsidP="004C7752"/>
    <w:p w14:paraId="5574727F" w14:textId="77777777" w:rsidR="004C7752" w:rsidRDefault="004C7752" w:rsidP="00165CDF">
      <w:pPr>
        <w:pStyle w:val="Heading4"/>
        <w:numPr>
          <w:ilvl w:val="0"/>
          <w:numId w:val="0"/>
        </w:numPr>
        <w:ind w:left="864" w:hanging="864"/>
      </w:pPr>
      <w:r>
        <w:t>Tabell Diameter M2-M3</w:t>
      </w:r>
    </w:p>
    <w:p w14:paraId="6F596320" w14:textId="77777777" w:rsidR="004C7752" w:rsidRDefault="004C7752" w:rsidP="004C7752">
      <w:r>
        <w:t>Tabellen</w:t>
      </w:r>
      <w:r w:rsidRPr="00AD7CA4">
        <w:t xml:space="preserve"> visar och jämför värden från </w:t>
      </w:r>
      <w:r>
        <w:t>förarens</w:t>
      </w:r>
      <w:r w:rsidRPr="00AD7CA4">
        <w:t xml:space="preserve"> och </w:t>
      </w:r>
      <w:r>
        <w:t>kvalitetsledarens</w:t>
      </w:r>
      <w:r w:rsidRPr="00AD7CA4">
        <w:t xml:space="preserve"> mätningar.</w:t>
      </w:r>
    </w:p>
    <w:p w14:paraId="78D6E054" w14:textId="77777777" w:rsidR="00165CDF" w:rsidRDefault="00165CDF" w:rsidP="004C7752"/>
    <w:p w14:paraId="533CBF88" w14:textId="77777777" w:rsidR="004C7752" w:rsidRPr="00E00748" w:rsidRDefault="004C7752" w:rsidP="00165CDF">
      <w:pPr>
        <w:pStyle w:val="Heading5"/>
        <w:numPr>
          <w:ilvl w:val="0"/>
          <w:numId w:val="0"/>
        </w:numPr>
        <w:ind w:left="1008" w:hanging="1008"/>
      </w:pPr>
      <w:r>
        <w:t xml:space="preserve">Systematisk </w:t>
      </w:r>
      <w:proofErr w:type="gramStart"/>
      <w:r>
        <w:t>avvikelse diameter</w:t>
      </w:r>
      <w:proofErr w:type="gramEnd"/>
      <w:r>
        <w:t xml:space="preserve"> M2-M3</w:t>
      </w:r>
    </w:p>
    <w:p w14:paraId="5C8C9674" w14:textId="77777777" w:rsidR="004C7752" w:rsidRPr="00E00748" w:rsidRDefault="004C7752" w:rsidP="004C7752">
      <w:r w:rsidRPr="00E00748">
        <w:t xml:space="preserve">Medelvärde för alla diameter-differenser mellan </w:t>
      </w:r>
      <w:r>
        <w:t>förare</w:t>
      </w:r>
      <w:r w:rsidRPr="00E00748">
        <w:t xml:space="preserve"> och </w:t>
      </w:r>
      <w:r>
        <w:t>kvalitetsledare</w:t>
      </w:r>
      <w:r w:rsidRPr="00E00748">
        <w:t xml:space="preserve"> för alla använda måttställen på använda stammar.</w:t>
      </w:r>
      <w:r>
        <w:t xml:space="preserve"> Anges i mm.</w:t>
      </w:r>
    </w:p>
    <w:p w14:paraId="1874B603" w14:textId="77777777" w:rsidR="004C7752" w:rsidRPr="00E00748" w:rsidRDefault="004C7752" w:rsidP="00165CDF">
      <w:pPr>
        <w:pStyle w:val="Heading5"/>
        <w:numPr>
          <w:ilvl w:val="0"/>
          <w:numId w:val="0"/>
        </w:numPr>
        <w:ind w:left="1008" w:hanging="1008"/>
      </w:pPr>
      <w:r>
        <w:lastRenderedPageBreak/>
        <w:t>Standardavvikelse diameter M2-M3</w:t>
      </w:r>
    </w:p>
    <w:p w14:paraId="50774AB6" w14:textId="77777777" w:rsidR="004C7752" w:rsidRPr="00E00748" w:rsidRDefault="004C7752" w:rsidP="004C7752">
      <w:r w:rsidRPr="00E00748">
        <w:t xml:space="preserve">Medelvärde på standardavvikelse för alla diameter-differenser mellan </w:t>
      </w:r>
      <w:r>
        <w:t>förare</w:t>
      </w:r>
      <w:r w:rsidRPr="00E00748">
        <w:t xml:space="preserve"> och </w:t>
      </w:r>
      <w:r>
        <w:t>kvalitetsledare</w:t>
      </w:r>
      <w:r w:rsidRPr="00E00748">
        <w:t xml:space="preserve"> för alla använda måttställen på använda stammar.</w:t>
      </w:r>
      <w:r>
        <w:t xml:space="preserve"> Anges i mm.</w:t>
      </w:r>
    </w:p>
    <w:p w14:paraId="0B79F5BF" w14:textId="77777777" w:rsidR="004C7752" w:rsidRDefault="004C7752" w:rsidP="004C7752">
      <w:r w:rsidRPr="00E00748">
        <w:t>Minst 3 mätningar krävs för att denna ska räknas ut.</w:t>
      </w:r>
    </w:p>
    <w:p w14:paraId="62861155" w14:textId="77777777" w:rsidR="00165CDF" w:rsidRDefault="00165CDF" w:rsidP="004C7752"/>
    <w:p w14:paraId="60D55AC1" w14:textId="77777777" w:rsidR="004C7752" w:rsidRPr="00E00748" w:rsidRDefault="004C7752" w:rsidP="00165CDF">
      <w:pPr>
        <w:pStyle w:val="Heading5"/>
        <w:numPr>
          <w:ilvl w:val="0"/>
          <w:numId w:val="0"/>
        </w:numPr>
        <w:ind w:left="1008" w:hanging="1008"/>
      </w:pPr>
      <w:r>
        <w:t>Andel diameter mätpunkter inom mål M2-M3</w:t>
      </w:r>
    </w:p>
    <w:p w14:paraId="74078B0E" w14:textId="77777777" w:rsidR="004C7752" w:rsidRPr="00E12665" w:rsidRDefault="004C7752" w:rsidP="004C7752">
      <w:r w:rsidRPr="00E00748">
        <w:t>Procent av diameter-mätningar som är inom intervallet +-4 mm för alla använda måttställen på använda stammar.</w:t>
      </w:r>
    </w:p>
    <w:p w14:paraId="606E9C55" w14:textId="77777777" w:rsidR="004C7752" w:rsidRDefault="004C7752" w:rsidP="004C7752"/>
    <w:p w14:paraId="0E7059A6" w14:textId="77777777" w:rsidR="004C7752" w:rsidRDefault="004C7752" w:rsidP="00165CDF">
      <w:pPr>
        <w:pStyle w:val="Heading4"/>
        <w:numPr>
          <w:ilvl w:val="0"/>
          <w:numId w:val="0"/>
        </w:numPr>
        <w:ind w:left="864" w:hanging="864"/>
      </w:pPr>
      <w:r>
        <w:t>Tabell Längd M1-M3</w:t>
      </w:r>
    </w:p>
    <w:p w14:paraId="072BF6F2" w14:textId="77777777" w:rsidR="004C7752" w:rsidRDefault="004C7752" w:rsidP="004C7752">
      <w:r>
        <w:t>Tabellen</w:t>
      </w:r>
      <w:r w:rsidRPr="0018612F">
        <w:t xml:space="preserve"> visar och jämför värden från skördarens och </w:t>
      </w:r>
      <w:r>
        <w:t>kvalitetsledarens</w:t>
      </w:r>
      <w:r w:rsidRPr="0018612F">
        <w:t xml:space="preserve"> mätningar.</w:t>
      </w:r>
    </w:p>
    <w:p w14:paraId="73DE8961" w14:textId="77777777" w:rsidR="00165CDF" w:rsidRPr="0018612F" w:rsidRDefault="00165CDF" w:rsidP="004C7752"/>
    <w:p w14:paraId="3CAD59E3" w14:textId="77777777" w:rsidR="004C7752" w:rsidRDefault="004C7752" w:rsidP="00165CDF">
      <w:pPr>
        <w:pStyle w:val="Heading5"/>
        <w:numPr>
          <w:ilvl w:val="0"/>
          <w:numId w:val="0"/>
        </w:numPr>
        <w:ind w:left="1008" w:hanging="1008"/>
      </w:pPr>
      <w:r>
        <w:t>Antal mått</w:t>
      </w:r>
    </w:p>
    <w:p w14:paraId="615E273D" w14:textId="77777777" w:rsidR="004C7752" w:rsidRDefault="004C7752" w:rsidP="004C7752">
      <w:r>
        <w:t xml:space="preserve">Det antal stockar som används i längdjämförelsen. </w:t>
      </w:r>
      <w:r w:rsidRPr="00D66A91">
        <w:t xml:space="preserve">Antal använda måttställen på alla använda stammar, dvs. måttställen där värden finns från både maskin och </w:t>
      </w:r>
      <w:r>
        <w:t>kvalitetsledare</w:t>
      </w:r>
      <w:r w:rsidRPr="00D66A91">
        <w:t>. Måttställen räknas inte med om mätvärdet är noll eller om differensen mellan maskinens och förarens mätvärde överskrider ett extremvärde på 10 cm</w:t>
      </w:r>
      <w:r>
        <w:t xml:space="preserve">. </w:t>
      </w:r>
    </w:p>
    <w:p w14:paraId="46EC7FF8" w14:textId="77777777" w:rsidR="00165CDF" w:rsidRPr="001C048F" w:rsidRDefault="00165CDF" w:rsidP="004C7752"/>
    <w:p w14:paraId="74143DD4" w14:textId="77777777" w:rsidR="004C7752" w:rsidRPr="007D1D01" w:rsidRDefault="004C7752" w:rsidP="00165CDF">
      <w:pPr>
        <w:pStyle w:val="Heading5"/>
        <w:numPr>
          <w:ilvl w:val="0"/>
          <w:numId w:val="0"/>
        </w:numPr>
        <w:ind w:left="1008" w:hanging="1008"/>
      </w:pPr>
      <w:r>
        <w:t>Systematisk avvikelse längd M1-M3</w:t>
      </w:r>
    </w:p>
    <w:p w14:paraId="4794D2B8" w14:textId="77777777" w:rsidR="004C7752" w:rsidRDefault="004C7752" w:rsidP="004C7752">
      <w:r w:rsidRPr="007D1D01">
        <w:t xml:space="preserve">Medelvärde för alla längd-differenser mellan maskin och </w:t>
      </w:r>
      <w:r>
        <w:t>kvalitetsledare</w:t>
      </w:r>
      <w:r w:rsidRPr="007D1D01">
        <w:t xml:space="preserve"> för alla använda måttställen på använda stammar.</w:t>
      </w:r>
    </w:p>
    <w:p w14:paraId="06CBD15F" w14:textId="77777777" w:rsidR="00165CDF" w:rsidRPr="007D1D01" w:rsidRDefault="00165CDF" w:rsidP="004C7752"/>
    <w:p w14:paraId="3364BB7B" w14:textId="77777777" w:rsidR="004C7752" w:rsidRPr="007D1D01" w:rsidRDefault="004C7752" w:rsidP="00165CDF">
      <w:pPr>
        <w:pStyle w:val="Heading5"/>
        <w:numPr>
          <w:ilvl w:val="0"/>
          <w:numId w:val="0"/>
        </w:numPr>
        <w:ind w:left="1008" w:hanging="1008"/>
      </w:pPr>
      <w:r>
        <w:t>Standardavvikelse längd M1-M3</w:t>
      </w:r>
    </w:p>
    <w:p w14:paraId="3A7920F8" w14:textId="77777777" w:rsidR="004C7752" w:rsidRPr="007D1D01" w:rsidRDefault="004C7752" w:rsidP="004C7752">
      <w:r w:rsidRPr="007D1D01">
        <w:t xml:space="preserve">Medelvärde på standardavvikelse för alla längd-differenser mellan maskin och </w:t>
      </w:r>
      <w:r>
        <w:t>kvalitetsledare</w:t>
      </w:r>
      <w:r w:rsidRPr="007D1D01">
        <w:t xml:space="preserve"> för alla använda måttställen på använda stammar.</w:t>
      </w:r>
      <w:r>
        <w:t xml:space="preserve"> Anges i cm.</w:t>
      </w:r>
    </w:p>
    <w:p w14:paraId="53F2A847" w14:textId="77777777" w:rsidR="004C7752" w:rsidRDefault="004C7752" w:rsidP="004C7752">
      <w:r w:rsidRPr="007D1D01">
        <w:t>Minst 3 mätningar krävs för att denna ska räknas ut.</w:t>
      </w:r>
    </w:p>
    <w:p w14:paraId="2FD29E37" w14:textId="77777777" w:rsidR="00165CDF" w:rsidRPr="007D1D01" w:rsidRDefault="00165CDF" w:rsidP="004C7752"/>
    <w:p w14:paraId="1F2E91FF" w14:textId="77777777" w:rsidR="004C7752" w:rsidRPr="007D1D01" w:rsidRDefault="004C7752" w:rsidP="00165CDF">
      <w:pPr>
        <w:pStyle w:val="Heading5"/>
        <w:numPr>
          <w:ilvl w:val="0"/>
          <w:numId w:val="0"/>
        </w:numPr>
        <w:ind w:left="1008" w:hanging="1008"/>
      </w:pPr>
      <w:r>
        <w:t xml:space="preserve">Andel </w:t>
      </w:r>
      <w:proofErr w:type="gramStart"/>
      <w:r>
        <w:t>längd mätpunkter</w:t>
      </w:r>
      <w:proofErr w:type="gramEnd"/>
      <w:r>
        <w:t xml:space="preserve"> inom mål M1-M3</w:t>
      </w:r>
    </w:p>
    <w:p w14:paraId="58A3B42F" w14:textId="77777777" w:rsidR="004C7752" w:rsidRPr="007D1D01" w:rsidRDefault="004C7752" w:rsidP="004C7752">
      <w:r w:rsidRPr="007D1D01">
        <w:t>Procent av längd-mätningar som är inom intervallet +-2 cm för alla använda måttställen på använda stammar.</w:t>
      </w:r>
    </w:p>
    <w:p w14:paraId="1B445308" w14:textId="77777777" w:rsidR="004C7752" w:rsidRDefault="004C7752" w:rsidP="004C7752"/>
    <w:p w14:paraId="27321939" w14:textId="77777777" w:rsidR="004C7752" w:rsidRDefault="004C7752" w:rsidP="00165CDF">
      <w:pPr>
        <w:pStyle w:val="Heading4"/>
        <w:numPr>
          <w:ilvl w:val="0"/>
          <w:numId w:val="0"/>
        </w:numPr>
        <w:ind w:left="864" w:hanging="864"/>
      </w:pPr>
      <w:r>
        <w:t>Tabell Längd M2-M3</w:t>
      </w:r>
    </w:p>
    <w:p w14:paraId="47FE65D7" w14:textId="77777777" w:rsidR="004C7752" w:rsidRDefault="004C7752" w:rsidP="004C7752">
      <w:r>
        <w:t>Tabellen</w:t>
      </w:r>
      <w:r w:rsidRPr="0018612F">
        <w:t xml:space="preserve"> visar och jämför värden från </w:t>
      </w:r>
      <w:r>
        <w:t>förarens</w:t>
      </w:r>
      <w:r w:rsidRPr="0018612F">
        <w:t xml:space="preserve"> och </w:t>
      </w:r>
      <w:r>
        <w:t>kvalitetsledarens</w:t>
      </w:r>
      <w:r w:rsidRPr="0018612F">
        <w:t xml:space="preserve"> mätningar.</w:t>
      </w:r>
    </w:p>
    <w:p w14:paraId="7F0A610E" w14:textId="77777777" w:rsidR="00165CDF" w:rsidRPr="0018612F" w:rsidRDefault="00165CDF" w:rsidP="004C7752"/>
    <w:p w14:paraId="0595C38C" w14:textId="77777777" w:rsidR="004C7752" w:rsidRDefault="004C7752" w:rsidP="00165CDF">
      <w:pPr>
        <w:pStyle w:val="Heading5"/>
        <w:numPr>
          <w:ilvl w:val="0"/>
          <w:numId w:val="0"/>
        </w:numPr>
        <w:ind w:left="1008" w:hanging="1008"/>
      </w:pPr>
      <w:r>
        <w:t>Antal mått</w:t>
      </w:r>
    </w:p>
    <w:p w14:paraId="5D7B8E8D" w14:textId="77777777" w:rsidR="004C7752" w:rsidRDefault="004C7752" w:rsidP="004C7752">
      <w:r>
        <w:t xml:space="preserve">Det antal stockar som används i längdjämförelsen. </w:t>
      </w:r>
      <w:r w:rsidRPr="00D66A91">
        <w:t xml:space="preserve">Antal använda måttställen på alla använda stammar, dvs. måttställen där värden finns från både </w:t>
      </w:r>
      <w:r>
        <w:t>förare</w:t>
      </w:r>
      <w:r w:rsidRPr="00D66A91">
        <w:t xml:space="preserve"> och </w:t>
      </w:r>
      <w:r>
        <w:t>kvalitetsledare</w:t>
      </w:r>
      <w:r w:rsidRPr="00D66A91">
        <w:t>. Måttställen räknas inte med om mätvärdet är noll eller om differensen mellan maskinens och förarens mätvärde överskrider ett extremvärde på 10 cm</w:t>
      </w:r>
      <w:r>
        <w:t xml:space="preserve">. </w:t>
      </w:r>
    </w:p>
    <w:p w14:paraId="734F9A99" w14:textId="77777777" w:rsidR="00165CDF" w:rsidRPr="001C048F" w:rsidRDefault="00165CDF" w:rsidP="004C7752"/>
    <w:p w14:paraId="68189601" w14:textId="77777777" w:rsidR="004C7752" w:rsidRPr="007D1D01" w:rsidRDefault="004C7752" w:rsidP="00165CDF">
      <w:pPr>
        <w:pStyle w:val="Heading5"/>
        <w:numPr>
          <w:ilvl w:val="0"/>
          <w:numId w:val="0"/>
        </w:numPr>
        <w:ind w:left="1008" w:hanging="1008"/>
      </w:pPr>
      <w:r>
        <w:lastRenderedPageBreak/>
        <w:t>Systematisk avvikelse längd M2-M3</w:t>
      </w:r>
    </w:p>
    <w:p w14:paraId="123F9BF4" w14:textId="77777777" w:rsidR="004C7752" w:rsidRDefault="004C7752" w:rsidP="004C7752">
      <w:r w:rsidRPr="007D1D01">
        <w:t xml:space="preserve">Medelvärde för alla längd-differenser mellan </w:t>
      </w:r>
      <w:r>
        <w:t>förare</w:t>
      </w:r>
      <w:r w:rsidRPr="007D1D01">
        <w:t xml:space="preserve"> och </w:t>
      </w:r>
      <w:r>
        <w:t>kvalitetsledare</w:t>
      </w:r>
      <w:r w:rsidRPr="007D1D01">
        <w:t xml:space="preserve"> för alla använda måttställen på använda stammar.</w:t>
      </w:r>
    </w:p>
    <w:p w14:paraId="7E842BC3" w14:textId="77777777" w:rsidR="00165CDF" w:rsidRPr="007D1D01" w:rsidRDefault="00165CDF" w:rsidP="004C7752"/>
    <w:p w14:paraId="2D4E8F39" w14:textId="77777777" w:rsidR="004C7752" w:rsidRPr="007D1D01" w:rsidRDefault="004C7752" w:rsidP="00165CDF">
      <w:pPr>
        <w:pStyle w:val="Heading5"/>
        <w:numPr>
          <w:ilvl w:val="0"/>
          <w:numId w:val="0"/>
        </w:numPr>
        <w:ind w:left="1008" w:hanging="1008"/>
      </w:pPr>
      <w:r>
        <w:t>Standardavvikelse längd M2-M3</w:t>
      </w:r>
    </w:p>
    <w:p w14:paraId="39D93E4C" w14:textId="77777777" w:rsidR="004C7752" w:rsidRPr="007D1D01" w:rsidRDefault="004C7752" w:rsidP="004C7752">
      <w:r w:rsidRPr="007D1D01">
        <w:t xml:space="preserve">Medelvärde på standardavvikelse för alla längd-differenser mellan </w:t>
      </w:r>
      <w:r>
        <w:t>förare</w:t>
      </w:r>
      <w:r w:rsidRPr="007D1D01">
        <w:t xml:space="preserve"> och </w:t>
      </w:r>
      <w:r>
        <w:t>kvalitetsledare</w:t>
      </w:r>
      <w:r w:rsidRPr="007D1D01">
        <w:t xml:space="preserve"> för alla använda måttställen på använda stammar.</w:t>
      </w:r>
      <w:r>
        <w:t xml:space="preserve"> Anges i cm.</w:t>
      </w:r>
    </w:p>
    <w:p w14:paraId="5E37B31D" w14:textId="77777777" w:rsidR="004C7752" w:rsidRDefault="004C7752" w:rsidP="004C7752">
      <w:r w:rsidRPr="007D1D01">
        <w:t>Minst 3 mätningar krävs för att denna ska räknas ut.</w:t>
      </w:r>
    </w:p>
    <w:p w14:paraId="0D3DE8E6" w14:textId="77777777" w:rsidR="00165CDF" w:rsidRPr="007D1D01" w:rsidRDefault="00165CDF" w:rsidP="004C7752"/>
    <w:p w14:paraId="3DAA80F2" w14:textId="64697C84" w:rsidR="00165CDF" w:rsidRPr="00165CDF" w:rsidRDefault="004C7752" w:rsidP="00165CDF">
      <w:pPr>
        <w:pStyle w:val="Heading5"/>
        <w:numPr>
          <w:ilvl w:val="0"/>
          <w:numId w:val="0"/>
        </w:numPr>
        <w:ind w:left="1008" w:hanging="1008"/>
      </w:pPr>
      <w:r>
        <w:t xml:space="preserve">Andel </w:t>
      </w:r>
      <w:proofErr w:type="gramStart"/>
      <w:r>
        <w:t>längd mätpunkter</w:t>
      </w:r>
      <w:proofErr w:type="gramEnd"/>
      <w:r>
        <w:t xml:space="preserve"> inom mål M2-M3</w:t>
      </w:r>
    </w:p>
    <w:p w14:paraId="24BFBD01" w14:textId="77777777" w:rsidR="004C7752" w:rsidRPr="007D1D01" w:rsidRDefault="004C7752" w:rsidP="004C7752">
      <w:r w:rsidRPr="007D1D01">
        <w:t>Procent av längd-mätningar som är inom intervallet +-2 cm för alla använda måttställen på använda stammar.</w:t>
      </w:r>
    </w:p>
    <w:p w14:paraId="6AC298A4" w14:textId="77777777" w:rsidR="004C7752" w:rsidRDefault="004C7752" w:rsidP="004C7752"/>
    <w:p w14:paraId="4666BE25" w14:textId="77777777" w:rsidR="004C7752" w:rsidRDefault="004C7752" w:rsidP="00165CDF">
      <w:pPr>
        <w:pStyle w:val="Heading4"/>
        <w:numPr>
          <w:ilvl w:val="0"/>
          <w:numId w:val="0"/>
        </w:numPr>
        <w:ind w:left="864" w:hanging="864"/>
      </w:pPr>
      <w:r>
        <w:t>Tabell Volym M1-M3</w:t>
      </w:r>
    </w:p>
    <w:p w14:paraId="6E9960DD" w14:textId="77777777" w:rsidR="004C7752" w:rsidRPr="001D2EB8" w:rsidRDefault="004C7752" w:rsidP="00165CDF">
      <w:pPr>
        <w:pStyle w:val="Heading5"/>
        <w:numPr>
          <w:ilvl w:val="0"/>
          <w:numId w:val="0"/>
        </w:numPr>
        <w:ind w:left="1008" w:hanging="1008"/>
      </w:pPr>
      <w:r>
        <w:t xml:space="preserve">Systematisk </w:t>
      </w:r>
      <w:proofErr w:type="gramStart"/>
      <w:r>
        <w:t>avvikelse volym</w:t>
      </w:r>
      <w:proofErr w:type="gramEnd"/>
      <w:r>
        <w:t xml:space="preserve"> M1-M3</w:t>
      </w:r>
    </w:p>
    <w:p w14:paraId="0D25ECCF" w14:textId="77777777" w:rsidR="004C7752" w:rsidRDefault="004C7752" w:rsidP="004C7752">
      <w:r w:rsidRPr="001D2EB8">
        <w:t xml:space="preserve">Procentuell differens i volym mellan maskinens och </w:t>
      </w:r>
      <w:r>
        <w:t>kvalitetsledarens</w:t>
      </w:r>
      <w:r w:rsidRPr="001D2EB8">
        <w:t xml:space="preserve"> mätningar för alla använda stammar.</w:t>
      </w:r>
      <w:r>
        <w:t xml:space="preserve"> Anges i procent.</w:t>
      </w:r>
    </w:p>
    <w:p w14:paraId="2E787FF1" w14:textId="77777777" w:rsidR="00165CDF" w:rsidRPr="001D2EB8" w:rsidRDefault="00165CDF" w:rsidP="004C7752"/>
    <w:p w14:paraId="02FA71AF" w14:textId="77777777" w:rsidR="004C7752" w:rsidRPr="001D2EB8" w:rsidRDefault="004C7752" w:rsidP="00165CDF">
      <w:pPr>
        <w:pStyle w:val="Heading5"/>
        <w:numPr>
          <w:ilvl w:val="0"/>
          <w:numId w:val="0"/>
        </w:numPr>
        <w:ind w:left="1008" w:hanging="1008"/>
      </w:pPr>
      <w:r>
        <w:t>Standardavvikelse volym M1-M3</w:t>
      </w:r>
    </w:p>
    <w:p w14:paraId="5CE7E7B1" w14:textId="77777777" w:rsidR="004C7752" w:rsidRPr="001D2EB8" w:rsidRDefault="004C7752" w:rsidP="004C7752">
      <w:r w:rsidRPr="001D2EB8">
        <w:t xml:space="preserve">Medelvärde på standardavvikelse för alla volym-differenser mellan maskin och </w:t>
      </w:r>
      <w:r>
        <w:t>kvalitetsledare</w:t>
      </w:r>
      <w:r w:rsidRPr="001D2EB8">
        <w:t xml:space="preserve"> på använda stammar.</w:t>
      </w:r>
      <w:r>
        <w:t xml:space="preserve"> Anges i procent.</w:t>
      </w:r>
    </w:p>
    <w:p w14:paraId="47B05615" w14:textId="77777777" w:rsidR="004C7752" w:rsidRPr="001D2EB8" w:rsidRDefault="004C7752" w:rsidP="004C7752">
      <w:r w:rsidRPr="001D2EB8">
        <w:t>Minst 3 mätningar krävs för att denna ska räknas ut.</w:t>
      </w:r>
    </w:p>
    <w:p w14:paraId="52E339DF" w14:textId="77777777" w:rsidR="004C7752" w:rsidRPr="001D2EB8" w:rsidRDefault="004C7752" w:rsidP="004C7752"/>
    <w:p w14:paraId="722FFC78" w14:textId="77777777" w:rsidR="004C7752" w:rsidRDefault="004C7752" w:rsidP="004C7752"/>
    <w:p w14:paraId="35F58D57" w14:textId="77777777" w:rsidR="004C7752" w:rsidRDefault="004C7752" w:rsidP="00165CDF">
      <w:pPr>
        <w:pStyle w:val="Heading4"/>
        <w:numPr>
          <w:ilvl w:val="0"/>
          <w:numId w:val="0"/>
        </w:numPr>
        <w:ind w:left="864" w:hanging="864"/>
      </w:pPr>
      <w:r>
        <w:t>Tabell Volym M2-M3</w:t>
      </w:r>
    </w:p>
    <w:p w14:paraId="283C254A" w14:textId="77777777" w:rsidR="004C7752" w:rsidRPr="001D2EB8" w:rsidRDefault="004C7752" w:rsidP="00165CDF">
      <w:pPr>
        <w:pStyle w:val="Heading5"/>
        <w:numPr>
          <w:ilvl w:val="0"/>
          <w:numId w:val="0"/>
        </w:numPr>
        <w:ind w:left="1008" w:hanging="1008"/>
      </w:pPr>
      <w:r>
        <w:t xml:space="preserve">Systematisk </w:t>
      </w:r>
      <w:proofErr w:type="gramStart"/>
      <w:r>
        <w:t>avvikelse volym</w:t>
      </w:r>
      <w:proofErr w:type="gramEnd"/>
      <w:r>
        <w:t xml:space="preserve"> M2-M3</w:t>
      </w:r>
    </w:p>
    <w:p w14:paraId="266F43D4" w14:textId="77777777" w:rsidR="004C7752" w:rsidRDefault="004C7752" w:rsidP="004C7752">
      <w:r w:rsidRPr="001D2EB8">
        <w:t xml:space="preserve">Procentuell differens i volym mellan </w:t>
      </w:r>
      <w:r>
        <w:t>förarens</w:t>
      </w:r>
      <w:r w:rsidRPr="001D2EB8">
        <w:t xml:space="preserve"> och </w:t>
      </w:r>
      <w:r>
        <w:t>kvalitetsledarens</w:t>
      </w:r>
      <w:r w:rsidRPr="001D2EB8">
        <w:t xml:space="preserve"> mätningar för alla använda stammar.</w:t>
      </w:r>
      <w:r>
        <w:t xml:space="preserve"> Anges i procent.</w:t>
      </w:r>
    </w:p>
    <w:p w14:paraId="7005ED01" w14:textId="77777777" w:rsidR="00165CDF" w:rsidRPr="001D2EB8" w:rsidRDefault="00165CDF" w:rsidP="004C7752"/>
    <w:p w14:paraId="1589DB7C" w14:textId="77777777" w:rsidR="004C7752" w:rsidRPr="001D2EB8" w:rsidRDefault="004C7752" w:rsidP="00165CDF">
      <w:pPr>
        <w:pStyle w:val="Heading5"/>
        <w:numPr>
          <w:ilvl w:val="0"/>
          <w:numId w:val="0"/>
        </w:numPr>
        <w:ind w:left="1008" w:hanging="1008"/>
      </w:pPr>
      <w:r>
        <w:t>Standardavvikelse volym M2-M3</w:t>
      </w:r>
    </w:p>
    <w:p w14:paraId="64B5D1C0" w14:textId="77777777" w:rsidR="004C7752" w:rsidRPr="001D2EB8" w:rsidRDefault="004C7752" w:rsidP="004C7752">
      <w:r w:rsidRPr="001D2EB8">
        <w:t xml:space="preserve">Medelvärde på standardavvikelse för alla volym-differenser mellan </w:t>
      </w:r>
      <w:r>
        <w:t>förare</w:t>
      </w:r>
      <w:r w:rsidRPr="001D2EB8">
        <w:t xml:space="preserve"> och </w:t>
      </w:r>
      <w:r>
        <w:t>kvalitetsledare</w:t>
      </w:r>
      <w:r w:rsidRPr="001D2EB8">
        <w:t xml:space="preserve"> på använda stammar.</w:t>
      </w:r>
      <w:r>
        <w:t xml:space="preserve"> Anges i procent.</w:t>
      </w:r>
    </w:p>
    <w:p w14:paraId="2E3CAB50" w14:textId="77777777" w:rsidR="004C7752" w:rsidRDefault="004C7752" w:rsidP="004C7752">
      <w:r w:rsidRPr="001D2EB8">
        <w:t>Minst 3 mätningar krävs för att denna ska räknas ut.</w:t>
      </w:r>
    </w:p>
    <w:p w14:paraId="6884D980" w14:textId="77777777" w:rsidR="004C7752" w:rsidRDefault="004C7752" w:rsidP="004C7752"/>
    <w:p w14:paraId="4B99019B" w14:textId="77777777" w:rsidR="004C7752" w:rsidRDefault="004C7752" w:rsidP="000C3508">
      <w:pPr>
        <w:pStyle w:val="Heading3"/>
        <w:numPr>
          <w:ilvl w:val="0"/>
          <w:numId w:val="0"/>
        </w:numPr>
        <w:ind w:left="720" w:hanging="720"/>
      </w:pPr>
      <w:r>
        <w:t>Kvalitetssäkring mätredskap</w:t>
      </w:r>
    </w:p>
    <w:p w14:paraId="47DF65AF" w14:textId="77777777" w:rsidR="004C7752" w:rsidRDefault="004C7752" w:rsidP="004C7752">
      <w:r>
        <w:t xml:space="preserve">Denna flik beskriver kvalitetssäkring som gjorts av mätredskap. Filtrera fram en uppföljning åt gången för att visa väsentliga uppgifter i fliken. Fliken består av en tabell för klave, en tabell för måttband, och ett fält där kvalitetsledarens eventuella kommentar på mätutrustningen presenteras. </w:t>
      </w:r>
    </w:p>
    <w:p w14:paraId="604CC443" w14:textId="77777777" w:rsidR="004C7752" w:rsidRDefault="004C7752" w:rsidP="000C3508">
      <w:pPr>
        <w:pStyle w:val="Heading3"/>
        <w:numPr>
          <w:ilvl w:val="0"/>
          <w:numId w:val="0"/>
        </w:numPr>
        <w:ind w:left="720" w:hanging="720"/>
      </w:pPr>
      <w:r>
        <w:t>Kommentarer</w:t>
      </w:r>
    </w:p>
    <w:p w14:paraId="7C12286F" w14:textId="77777777" w:rsidR="004C7752" w:rsidRDefault="004C7752" w:rsidP="004C7752">
      <w:r>
        <w:t xml:space="preserve">I denna flik visas två typer av kommentarer. Kommentar fältkontroll och </w:t>
      </w:r>
      <w:proofErr w:type="gramStart"/>
      <w:r>
        <w:t>kommentar mätvärden</w:t>
      </w:r>
      <w:proofErr w:type="gramEnd"/>
      <w:r>
        <w:t xml:space="preserve">. </w:t>
      </w:r>
    </w:p>
    <w:p w14:paraId="5FA63251" w14:textId="77777777" w:rsidR="004C7752" w:rsidRPr="001373D8" w:rsidRDefault="004C7752" w:rsidP="004C7752"/>
    <w:p w14:paraId="05E54158" w14:textId="77777777" w:rsidR="004C7752" w:rsidRDefault="004C7752" w:rsidP="004C7752">
      <w:pPr>
        <w:pStyle w:val="Heading2"/>
      </w:pPr>
      <w:r>
        <w:t>Fältrapport [613]</w:t>
      </w:r>
    </w:p>
    <w:p w14:paraId="4708805F" w14:textId="77777777" w:rsidR="004C7752" w:rsidRDefault="004C7752" w:rsidP="004C7752">
      <w:r>
        <w:t xml:space="preserve">Rapporten för driftsättning grundar sig på en rapport skapad i applikationen </w:t>
      </w:r>
      <w:proofErr w:type="spellStart"/>
      <w:r>
        <w:t>Milq</w:t>
      </w:r>
      <w:proofErr w:type="spellEnd"/>
      <w:r>
        <w:t xml:space="preserve"> av någon av </w:t>
      </w:r>
      <w:proofErr w:type="spellStart"/>
      <w:r>
        <w:t>Biometrias</w:t>
      </w:r>
      <w:proofErr w:type="spellEnd"/>
      <w:r>
        <w:t xml:space="preserve"> kvalitetsledare. Rapporten skapas i samband med ett fältbesök då kvalitetsledaren gör uppföljning av en maskin som är varit kvalitetssäkrad av Biometria sedan tidigare. En skillnad på denna rapport och driftsättningsrapporten är att uppföljningen inte registreras uppdelat per trädslag.</w:t>
      </w:r>
    </w:p>
    <w:p w14:paraId="275D9167" w14:textId="77777777" w:rsidR="000C3508" w:rsidRDefault="000C3508" w:rsidP="004C7752"/>
    <w:p w14:paraId="2C318737" w14:textId="77777777" w:rsidR="004C7752" w:rsidRDefault="004C7752" w:rsidP="004C7752">
      <w:r>
        <w:t xml:space="preserve">Vid driftsättningen jämförs M1, M2 och M3 mätning för längd, diameter och beräknad volym. Man genomför även en kvalitetssäkring av klave och måttband. </w:t>
      </w:r>
    </w:p>
    <w:p w14:paraId="031D267F" w14:textId="77777777" w:rsidR="004C7752" w:rsidRDefault="004C7752" w:rsidP="004C7752">
      <w:r>
        <w:t xml:space="preserve">I rapporten finns följande </w:t>
      </w:r>
      <w:proofErr w:type="spellStart"/>
      <w:r>
        <w:t>slicers</w:t>
      </w:r>
      <w:proofErr w:type="spellEnd"/>
      <w:r>
        <w:t xml:space="preserve"> att filtrera på: Rapport datum, Virkesordernummer, Uppdragsgivare, SDCID, </w:t>
      </w:r>
      <w:proofErr w:type="spellStart"/>
      <w:r>
        <w:t>Utf.avvftg</w:t>
      </w:r>
      <w:proofErr w:type="spellEnd"/>
      <w:r>
        <w:t xml:space="preserve"> skörd., Kvalitetstekniker och Maskinnummer. Rapport datum finns med två gånger. I den till vänster är det möjligt att filtrera på ett datumintervall. I den andra </w:t>
      </w:r>
      <w:proofErr w:type="spellStart"/>
      <w:r>
        <w:t>slicern</w:t>
      </w:r>
      <w:proofErr w:type="spellEnd"/>
      <w:r>
        <w:t xml:space="preserve"> är det möjligt att välja datum och klockslag för att på det viset sålla fram en enskild uppföljning.</w:t>
      </w:r>
    </w:p>
    <w:p w14:paraId="105A7DA1" w14:textId="77777777" w:rsidR="004C7752" w:rsidRDefault="004C7752" w:rsidP="000C3508">
      <w:pPr>
        <w:pStyle w:val="Heading3"/>
        <w:numPr>
          <w:ilvl w:val="0"/>
          <w:numId w:val="0"/>
        </w:numPr>
        <w:ind w:left="720" w:hanging="720"/>
      </w:pPr>
      <w:proofErr w:type="spellStart"/>
      <w:r>
        <w:t>Slicers</w:t>
      </w:r>
      <w:proofErr w:type="spellEnd"/>
    </w:p>
    <w:p w14:paraId="7A923266" w14:textId="77777777" w:rsidR="004C7752" w:rsidRDefault="004C7752" w:rsidP="000C3508">
      <w:pPr>
        <w:pStyle w:val="Heading4"/>
        <w:numPr>
          <w:ilvl w:val="0"/>
          <w:numId w:val="0"/>
        </w:numPr>
        <w:ind w:left="864" w:hanging="864"/>
      </w:pPr>
      <w:r>
        <w:t>Rapport datum</w:t>
      </w:r>
    </w:p>
    <w:p w14:paraId="55A46AA4" w14:textId="77777777" w:rsidR="004C7752" w:rsidRDefault="004C7752" w:rsidP="004C7752">
      <w:r>
        <w:t xml:space="preserve">Är när rapporten är skapad. Innehåller både datum och klockslag. </w:t>
      </w:r>
    </w:p>
    <w:p w14:paraId="51CB5E41" w14:textId="77777777" w:rsidR="000C3508" w:rsidRDefault="000C3508" w:rsidP="004C7752"/>
    <w:p w14:paraId="1F9BEB86" w14:textId="77777777" w:rsidR="004C7752" w:rsidRDefault="004C7752" w:rsidP="000C3508">
      <w:pPr>
        <w:pStyle w:val="Heading4"/>
        <w:numPr>
          <w:ilvl w:val="0"/>
          <w:numId w:val="0"/>
        </w:numPr>
        <w:ind w:left="864" w:hanging="864"/>
      </w:pPr>
      <w:r>
        <w:t>Virkesordernummer</w:t>
      </w:r>
    </w:p>
    <w:p w14:paraId="3BA73445" w14:textId="33BBEC54" w:rsidR="004C7752" w:rsidRDefault="004C7752" w:rsidP="004C7752">
      <w:r>
        <w:t>Är virkesordernummer eller avtalsobjektsnummer</w:t>
      </w:r>
      <w:r w:rsidR="000C3508">
        <w:t>.</w:t>
      </w:r>
    </w:p>
    <w:p w14:paraId="4AA4EA43" w14:textId="77777777" w:rsidR="000C3508" w:rsidRDefault="000C3508" w:rsidP="004C7752"/>
    <w:p w14:paraId="188D0493" w14:textId="77777777" w:rsidR="004C7752" w:rsidRDefault="004C7752" w:rsidP="000C3508">
      <w:pPr>
        <w:pStyle w:val="Heading4"/>
        <w:numPr>
          <w:ilvl w:val="0"/>
          <w:numId w:val="0"/>
        </w:numPr>
        <w:ind w:left="864" w:hanging="864"/>
      </w:pPr>
      <w:r>
        <w:t>Uppdragsgivare</w:t>
      </w:r>
    </w:p>
    <w:p w14:paraId="74F53625" w14:textId="77777777" w:rsidR="004C7752" w:rsidRDefault="004C7752" w:rsidP="004C7752">
      <w:r>
        <w:t>Huvudkod, internummer och klartext för uppdragsgivare.</w:t>
      </w:r>
    </w:p>
    <w:p w14:paraId="259EA053" w14:textId="77777777" w:rsidR="000C3508" w:rsidRPr="007F1F3D" w:rsidRDefault="000C3508" w:rsidP="004C7752"/>
    <w:p w14:paraId="7E2B12DD" w14:textId="77777777" w:rsidR="004C7752" w:rsidRDefault="004C7752" w:rsidP="000C3508">
      <w:pPr>
        <w:pStyle w:val="Heading4"/>
        <w:numPr>
          <w:ilvl w:val="0"/>
          <w:numId w:val="0"/>
        </w:numPr>
        <w:ind w:left="864" w:hanging="864"/>
      </w:pPr>
      <w:r>
        <w:t>SDCID</w:t>
      </w:r>
    </w:p>
    <w:p w14:paraId="557F9801" w14:textId="77777777" w:rsidR="004C7752" w:rsidRDefault="004C7752" w:rsidP="004C7752">
      <w:r>
        <w:t xml:space="preserve">Innehåller både SDCID och uppdragsgivarens klartext för maskinen. </w:t>
      </w:r>
    </w:p>
    <w:p w14:paraId="3720E6C3" w14:textId="77777777" w:rsidR="000C3508" w:rsidRPr="00572AB8" w:rsidRDefault="000C3508" w:rsidP="004C7752"/>
    <w:p w14:paraId="1AF7319C" w14:textId="77777777" w:rsidR="004C7752" w:rsidRDefault="004C7752" w:rsidP="000C3508">
      <w:pPr>
        <w:pStyle w:val="Heading4"/>
        <w:numPr>
          <w:ilvl w:val="0"/>
          <w:numId w:val="0"/>
        </w:numPr>
        <w:ind w:left="864" w:hanging="864"/>
      </w:pPr>
      <w:proofErr w:type="spellStart"/>
      <w:r>
        <w:t>Utf.avv.ftg</w:t>
      </w:r>
      <w:proofErr w:type="spellEnd"/>
      <w:r>
        <w:t xml:space="preserve"> skörd.</w:t>
      </w:r>
    </w:p>
    <w:p w14:paraId="615FABAE" w14:textId="77777777" w:rsidR="000C3508" w:rsidRDefault="004C7752" w:rsidP="004C7752">
      <w:r>
        <w:t>Utförande avverkningsföretag är huvudkod och internummer + företagsnamn i klartext för det utförande avverkningsföretaget.</w:t>
      </w:r>
    </w:p>
    <w:p w14:paraId="1836FFF2" w14:textId="04418A34" w:rsidR="004C7752" w:rsidRPr="00572AB8" w:rsidRDefault="004C7752" w:rsidP="004C7752">
      <w:r>
        <w:t xml:space="preserve"> </w:t>
      </w:r>
    </w:p>
    <w:p w14:paraId="1105AB54" w14:textId="77777777" w:rsidR="004C7752" w:rsidRDefault="004C7752" w:rsidP="000C3508">
      <w:pPr>
        <w:pStyle w:val="Heading4"/>
        <w:numPr>
          <w:ilvl w:val="0"/>
          <w:numId w:val="0"/>
        </w:numPr>
        <w:ind w:left="864" w:hanging="864"/>
      </w:pPr>
      <w:r>
        <w:t>Maskinnummer</w:t>
      </w:r>
    </w:p>
    <w:p w14:paraId="218A62C6" w14:textId="79D21C0D" w:rsidR="004C7752" w:rsidRDefault="004C7752" w:rsidP="004C7752">
      <w:r>
        <w:t>Maskinnummer hos aktuell uppdragsgivare</w:t>
      </w:r>
      <w:r w:rsidR="000C3508">
        <w:t>.</w:t>
      </w:r>
    </w:p>
    <w:p w14:paraId="6AF9522B" w14:textId="77777777" w:rsidR="000C3508" w:rsidRPr="002057B2" w:rsidRDefault="000C3508" w:rsidP="004C7752"/>
    <w:p w14:paraId="54FC14AE" w14:textId="77777777" w:rsidR="004C7752" w:rsidRDefault="004C7752" w:rsidP="000C3508">
      <w:pPr>
        <w:pStyle w:val="Heading4"/>
        <w:numPr>
          <w:ilvl w:val="0"/>
          <w:numId w:val="0"/>
        </w:numPr>
        <w:ind w:left="864" w:hanging="864"/>
      </w:pPr>
      <w:r>
        <w:t>Kvalitetstekniker</w:t>
      </w:r>
    </w:p>
    <w:p w14:paraId="65B22D60" w14:textId="77777777" w:rsidR="004C7752" w:rsidRPr="002057B2" w:rsidRDefault="004C7752" w:rsidP="004C7752">
      <w:r>
        <w:t>Kvalitetstekniker = Kvalitetsledare som utfört uppföljningen</w:t>
      </w:r>
    </w:p>
    <w:p w14:paraId="7F83B7BA" w14:textId="77777777" w:rsidR="004C7752" w:rsidRDefault="004C7752" w:rsidP="000C3508">
      <w:pPr>
        <w:pStyle w:val="Heading3"/>
        <w:numPr>
          <w:ilvl w:val="0"/>
          <w:numId w:val="0"/>
        </w:numPr>
        <w:ind w:left="720" w:hanging="720"/>
      </w:pPr>
      <w:r>
        <w:t>Slutrapport</w:t>
      </w:r>
    </w:p>
    <w:p w14:paraId="7B2C646F" w14:textId="77777777" w:rsidR="004C7752" w:rsidRDefault="004C7752" w:rsidP="004C7752">
      <w:r>
        <w:t xml:space="preserve">Första fliken i rapporten heter slutrapport. Fliken innehåller sju tabeller. I den översta tabellen kan du som användare analysera data från flera uppföljningar. För att ge korrekta uppgifter i övriga sex tabellerna behöver en uppföljning åt gången filtreras </w:t>
      </w:r>
      <w:r>
        <w:lastRenderedPageBreak/>
        <w:t xml:space="preserve">fram. Det presenteras felaktiga uppgifter om data från flera uppföljningar visas samtidigt. </w:t>
      </w:r>
    </w:p>
    <w:p w14:paraId="4EE0CAD8" w14:textId="77777777" w:rsidR="000C3508" w:rsidRDefault="000C3508" w:rsidP="004C7752"/>
    <w:p w14:paraId="7115FEEA" w14:textId="77777777" w:rsidR="004C7752" w:rsidRDefault="004C7752" w:rsidP="000C3508">
      <w:pPr>
        <w:pStyle w:val="Heading4"/>
        <w:numPr>
          <w:ilvl w:val="0"/>
          <w:numId w:val="0"/>
        </w:numPr>
        <w:ind w:left="864" w:hanging="864"/>
      </w:pPr>
      <w:r>
        <w:t>Översta tabellen slutrapport</w:t>
      </w:r>
    </w:p>
    <w:p w14:paraId="73E15C4D" w14:textId="77777777" w:rsidR="004C7752" w:rsidRDefault="004C7752" w:rsidP="004C7752">
      <w:r>
        <w:t xml:space="preserve">Presenterar en rad per uppföljningstillfälle. Här visas kolumnrubrikerna Rapport datum, Resultat av uppföljning, </w:t>
      </w:r>
      <w:proofErr w:type="spellStart"/>
      <w:r>
        <w:t>Utfavv.ftg</w:t>
      </w:r>
      <w:proofErr w:type="spellEnd"/>
      <w:r>
        <w:t xml:space="preserve"> skörd, SDCID, Maskinnummer, Maskin telefonnummer, Uppdragsgivare och Förare. Flera av begreppen beskrivs ovan under rubriken </w:t>
      </w:r>
      <w:proofErr w:type="spellStart"/>
      <w:r>
        <w:t>slicers</w:t>
      </w:r>
      <w:proofErr w:type="spellEnd"/>
      <w:r>
        <w:t xml:space="preserve">. För övriga följer förklaring nedan. </w:t>
      </w:r>
    </w:p>
    <w:p w14:paraId="4E171099" w14:textId="77777777" w:rsidR="000C3508" w:rsidRDefault="000C3508" w:rsidP="004C7752"/>
    <w:p w14:paraId="279EFB92" w14:textId="77777777" w:rsidR="004C7752" w:rsidRDefault="004C7752" w:rsidP="000C3508">
      <w:pPr>
        <w:pStyle w:val="Heading5"/>
        <w:numPr>
          <w:ilvl w:val="0"/>
          <w:numId w:val="0"/>
        </w:numPr>
        <w:ind w:left="1008" w:hanging="1008"/>
      </w:pPr>
      <w:r>
        <w:t>Resultat av uppföljning</w:t>
      </w:r>
    </w:p>
    <w:p w14:paraId="0F3E28A4" w14:textId="77777777" w:rsidR="000C3508" w:rsidRPr="000C3508" w:rsidRDefault="000C3508" w:rsidP="000C3508"/>
    <w:p w14:paraId="1925E4C9" w14:textId="77777777" w:rsidR="004C7752" w:rsidRDefault="004C7752" w:rsidP="000C3508">
      <w:pPr>
        <w:pStyle w:val="Heading5"/>
        <w:numPr>
          <w:ilvl w:val="0"/>
          <w:numId w:val="0"/>
        </w:numPr>
        <w:ind w:left="1008" w:hanging="1008"/>
      </w:pPr>
      <w:r>
        <w:t>SDCID</w:t>
      </w:r>
    </w:p>
    <w:p w14:paraId="5DC6B734" w14:textId="77777777" w:rsidR="004C7752" w:rsidRDefault="004C7752" w:rsidP="004C7752">
      <w:r>
        <w:t xml:space="preserve">Skiljer sig från beskrivning i </w:t>
      </w:r>
      <w:proofErr w:type="spellStart"/>
      <w:r>
        <w:t>Slicern</w:t>
      </w:r>
      <w:proofErr w:type="spellEnd"/>
      <w:r>
        <w:t xml:space="preserve"> då detta enbart är SDCID. SDCGPX följt av 4 siffror. </w:t>
      </w:r>
    </w:p>
    <w:p w14:paraId="2B6F2AF8" w14:textId="77777777" w:rsidR="004C7752" w:rsidRDefault="004C7752" w:rsidP="000C3508">
      <w:pPr>
        <w:pStyle w:val="Heading5"/>
        <w:numPr>
          <w:ilvl w:val="0"/>
          <w:numId w:val="0"/>
        </w:numPr>
        <w:ind w:left="1008" w:hanging="1008"/>
      </w:pPr>
      <w:r>
        <w:t>Förare</w:t>
      </w:r>
    </w:p>
    <w:p w14:paraId="62D04734" w14:textId="77777777" w:rsidR="004C7752" w:rsidRDefault="004C7752" w:rsidP="004C7752">
      <w:r>
        <w:t xml:space="preserve">Samtliga förare som förekommer i de inlästa filerna. </w:t>
      </w:r>
    </w:p>
    <w:p w14:paraId="335F3EEC" w14:textId="77777777" w:rsidR="000C3508" w:rsidRDefault="000C3508" w:rsidP="004C7752"/>
    <w:p w14:paraId="6B48914C" w14:textId="77777777" w:rsidR="004C7752" w:rsidRDefault="004C7752" w:rsidP="000C3508">
      <w:pPr>
        <w:pStyle w:val="Heading4"/>
        <w:numPr>
          <w:ilvl w:val="0"/>
          <w:numId w:val="0"/>
        </w:numPr>
        <w:ind w:left="864" w:hanging="864"/>
      </w:pPr>
      <w:r>
        <w:t>Tabell Diameter M1-M3</w:t>
      </w:r>
    </w:p>
    <w:p w14:paraId="59FAF0AB" w14:textId="77777777" w:rsidR="004C7752" w:rsidRDefault="004C7752" w:rsidP="004C7752">
      <w:r>
        <w:t>Tabellen</w:t>
      </w:r>
      <w:r w:rsidRPr="00AD7CA4">
        <w:t xml:space="preserve"> visar och jämför värden från skördarens och </w:t>
      </w:r>
      <w:r>
        <w:t>kvalitetsledarens</w:t>
      </w:r>
      <w:r w:rsidRPr="00AD7CA4">
        <w:t xml:space="preserve"> mätningar.</w:t>
      </w:r>
    </w:p>
    <w:p w14:paraId="26366740" w14:textId="77777777" w:rsidR="000C3508" w:rsidRDefault="000C3508" w:rsidP="004C7752"/>
    <w:p w14:paraId="0AEFA4DE" w14:textId="77777777" w:rsidR="004C7752" w:rsidRPr="00E00748" w:rsidRDefault="004C7752" w:rsidP="000C3508">
      <w:pPr>
        <w:pStyle w:val="Heading5"/>
        <w:numPr>
          <w:ilvl w:val="0"/>
          <w:numId w:val="0"/>
        </w:numPr>
        <w:ind w:left="1008" w:hanging="1008"/>
      </w:pPr>
      <w:r>
        <w:t xml:space="preserve">Systematisk </w:t>
      </w:r>
      <w:proofErr w:type="gramStart"/>
      <w:r>
        <w:t>avvikelse diameter</w:t>
      </w:r>
      <w:proofErr w:type="gramEnd"/>
      <w:r>
        <w:t xml:space="preserve"> M1-M3</w:t>
      </w:r>
    </w:p>
    <w:p w14:paraId="26949CD6" w14:textId="77777777" w:rsidR="004C7752" w:rsidRDefault="004C7752" w:rsidP="004C7752">
      <w:r w:rsidRPr="00E00748">
        <w:t xml:space="preserve">Medelvärde för alla diameter-differenser mellan maskin och </w:t>
      </w:r>
      <w:r>
        <w:t>kvalitetsledare</w:t>
      </w:r>
      <w:r w:rsidRPr="00E00748">
        <w:t xml:space="preserve"> för alla använda måttställen på använda stammar.</w:t>
      </w:r>
      <w:r>
        <w:t xml:space="preserve"> Anges i mm.</w:t>
      </w:r>
    </w:p>
    <w:p w14:paraId="0C1C650D" w14:textId="77777777" w:rsidR="000C3508" w:rsidRPr="00E00748" w:rsidRDefault="000C3508" w:rsidP="004C7752"/>
    <w:p w14:paraId="2E517C75" w14:textId="77777777" w:rsidR="004C7752" w:rsidRPr="00E00748" w:rsidRDefault="004C7752" w:rsidP="000C3508">
      <w:pPr>
        <w:pStyle w:val="Heading5"/>
        <w:numPr>
          <w:ilvl w:val="0"/>
          <w:numId w:val="0"/>
        </w:numPr>
        <w:ind w:left="1008" w:hanging="1008"/>
      </w:pPr>
      <w:r>
        <w:t>Standardavvikelse diameter M1-M3</w:t>
      </w:r>
    </w:p>
    <w:p w14:paraId="07206F9F" w14:textId="77777777" w:rsidR="004C7752" w:rsidRPr="00E00748" w:rsidRDefault="004C7752" w:rsidP="004C7752">
      <w:r w:rsidRPr="00E00748">
        <w:t xml:space="preserve">Medelvärde på standardavvikelse för alla diameter-differenser mellan maskin och </w:t>
      </w:r>
      <w:r>
        <w:t>kvalitetsledare</w:t>
      </w:r>
      <w:r w:rsidRPr="00E00748">
        <w:t xml:space="preserve"> för alla använda måttställen på använda stammar.</w:t>
      </w:r>
      <w:r>
        <w:t xml:space="preserve"> Anges i mm.</w:t>
      </w:r>
    </w:p>
    <w:p w14:paraId="0266D572" w14:textId="77777777" w:rsidR="004C7752" w:rsidRDefault="004C7752" w:rsidP="004C7752">
      <w:r w:rsidRPr="00E00748">
        <w:t>Minst 3 mätningar krävs för att denna ska räknas ut.</w:t>
      </w:r>
    </w:p>
    <w:p w14:paraId="728A92CE" w14:textId="77777777" w:rsidR="000C3508" w:rsidRDefault="000C3508" w:rsidP="004C7752"/>
    <w:p w14:paraId="3E17301C" w14:textId="77777777" w:rsidR="004C7752" w:rsidRPr="00E00748" w:rsidRDefault="004C7752" w:rsidP="000C3508">
      <w:pPr>
        <w:pStyle w:val="Heading5"/>
        <w:numPr>
          <w:ilvl w:val="0"/>
          <w:numId w:val="0"/>
        </w:numPr>
        <w:ind w:left="1008" w:hanging="1008"/>
      </w:pPr>
      <w:r>
        <w:t>Andel diameter mätpunkter inom mål M1-M3</w:t>
      </w:r>
    </w:p>
    <w:p w14:paraId="1A9D76C5" w14:textId="77777777" w:rsidR="004C7752" w:rsidRPr="00E00748" w:rsidRDefault="004C7752" w:rsidP="004C7752">
      <w:r w:rsidRPr="00E00748">
        <w:t>Procent av diameter-mätningar som är inom intervallet +-4 mm för alla använda måttställen på använda stammar.</w:t>
      </w:r>
    </w:p>
    <w:p w14:paraId="25E230D2" w14:textId="77777777" w:rsidR="004C7752" w:rsidRDefault="004C7752" w:rsidP="004C7752"/>
    <w:p w14:paraId="7177A62D" w14:textId="77777777" w:rsidR="004C7752" w:rsidRDefault="004C7752" w:rsidP="000C3508">
      <w:pPr>
        <w:pStyle w:val="Heading4"/>
        <w:numPr>
          <w:ilvl w:val="0"/>
          <w:numId w:val="0"/>
        </w:numPr>
        <w:ind w:left="864" w:hanging="864"/>
      </w:pPr>
      <w:r>
        <w:t>Tabell Diameter M2-M3</w:t>
      </w:r>
    </w:p>
    <w:p w14:paraId="162F0DE7" w14:textId="77777777" w:rsidR="004C7752" w:rsidRDefault="004C7752" w:rsidP="004C7752">
      <w:r>
        <w:t>Tabellen</w:t>
      </w:r>
      <w:r w:rsidRPr="00AD7CA4">
        <w:t xml:space="preserve"> visar och jämför värden från </w:t>
      </w:r>
      <w:r>
        <w:t>förarens</w:t>
      </w:r>
      <w:r w:rsidRPr="00AD7CA4">
        <w:t xml:space="preserve"> och </w:t>
      </w:r>
      <w:r>
        <w:t>kvalitetsledarens</w:t>
      </w:r>
      <w:r w:rsidRPr="00AD7CA4">
        <w:t xml:space="preserve"> mätningar.</w:t>
      </w:r>
    </w:p>
    <w:p w14:paraId="45588E3C" w14:textId="77777777" w:rsidR="000C3508" w:rsidRDefault="000C3508" w:rsidP="004C7752"/>
    <w:p w14:paraId="26350CA5" w14:textId="77777777" w:rsidR="004C7752" w:rsidRPr="00E00748" w:rsidRDefault="004C7752" w:rsidP="000C3508">
      <w:pPr>
        <w:pStyle w:val="Heading5"/>
        <w:numPr>
          <w:ilvl w:val="0"/>
          <w:numId w:val="0"/>
        </w:numPr>
        <w:ind w:left="1008" w:hanging="1008"/>
      </w:pPr>
      <w:r>
        <w:t xml:space="preserve">Systematisk </w:t>
      </w:r>
      <w:proofErr w:type="gramStart"/>
      <w:r>
        <w:t>avvikelse diameter</w:t>
      </w:r>
      <w:proofErr w:type="gramEnd"/>
      <w:r>
        <w:t xml:space="preserve"> M2-M3</w:t>
      </w:r>
    </w:p>
    <w:p w14:paraId="5C32D27B" w14:textId="77777777" w:rsidR="004C7752" w:rsidRDefault="004C7752" w:rsidP="004C7752">
      <w:r w:rsidRPr="00E00748">
        <w:t xml:space="preserve">Medelvärde för alla diameter-differenser mellan </w:t>
      </w:r>
      <w:r>
        <w:t>förare</w:t>
      </w:r>
      <w:r w:rsidRPr="00E00748">
        <w:t xml:space="preserve"> och </w:t>
      </w:r>
      <w:r>
        <w:t>kvalitetsledare</w:t>
      </w:r>
      <w:r w:rsidRPr="00E00748">
        <w:t xml:space="preserve"> för alla använda måttställen på använda stammar.</w:t>
      </w:r>
      <w:r>
        <w:t xml:space="preserve"> Anges i mm.</w:t>
      </w:r>
    </w:p>
    <w:p w14:paraId="7364CE84" w14:textId="77777777" w:rsidR="000C3508" w:rsidRPr="00E00748" w:rsidRDefault="000C3508" w:rsidP="004C7752"/>
    <w:p w14:paraId="24C1AFE6" w14:textId="77777777" w:rsidR="004C7752" w:rsidRPr="00E00748" w:rsidRDefault="004C7752" w:rsidP="000C3508">
      <w:pPr>
        <w:pStyle w:val="Heading5"/>
        <w:numPr>
          <w:ilvl w:val="0"/>
          <w:numId w:val="0"/>
        </w:numPr>
        <w:ind w:left="1008" w:hanging="1008"/>
      </w:pPr>
      <w:r>
        <w:t>Standardavvikelse diameter M2-M3</w:t>
      </w:r>
    </w:p>
    <w:p w14:paraId="3585BDA8" w14:textId="77777777" w:rsidR="004C7752" w:rsidRPr="00E00748" w:rsidRDefault="004C7752" w:rsidP="004C7752">
      <w:r w:rsidRPr="00E00748">
        <w:t xml:space="preserve">Medelvärde på standardavvikelse för alla diameter-differenser mellan </w:t>
      </w:r>
      <w:r>
        <w:t>förare</w:t>
      </w:r>
      <w:r w:rsidRPr="00E00748">
        <w:t xml:space="preserve"> och </w:t>
      </w:r>
      <w:r>
        <w:t>kvalitetsledare</w:t>
      </w:r>
      <w:r w:rsidRPr="00E00748">
        <w:t xml:space="preserve"> för alla använda måttställen på använda stammar.</w:t>
      </w:r>
      <w:r>
        <w:t xml:space="preserve"> Anges i mm.</w:t>
      </w:r>
    </w:p>
    <w:p w14:paraId="66C9AB39" w14:textId="77777777" w:rsidR="004C7752" w:rsidRDefault="004C7752" w:rsidP="004C7752">
      <w:r w:rsidRPr="00E00748">
        <w:t>Minst 3 mätningar krävs för att denna ska räknas ut.</w:t>
      </w:r>
    </w:p>
    <w:p w14:paraId="61BA97B3" w14:textId="77777777" w:rsidR="004C7752" w:rsidRPr="00E00748" w:rsidRDefault="004C7752" w:rsidP="000C3508">
      <w:pPr>
        <w:pStyle w:val="Heading5"/>
        <w:numPr>
          <w:ilvl w:val="0"/>
          <w:numId w:val="0"/>
        </w:numPr>
        <w:ind w:left="1008" w:hanging="1008"/>
      </w:pPr>
      <w:r>
        <w:lastRenderedPageBreak/>
        <w:t>Andel diameter mätpunkter inom mål M2-M3</w:t>
      </w:r>
    </w:p>
    <w:p w14:paraId="4E5AA0BE" w14:textId="77777777" w:rsidR="004C7752" w:rsidRPr="00E12665" w:rsidRDefault="004C7752" w:rsidP="004C7752">
      <w:r w:rsidRPr="00E00748">
        <w:t>Procent av diameter-mätningar som är inom intervallet +-4 mm för alla använda måttställen på använda stammar.</w:t>
      </w:r>
    </w:p>
    <w:p w14:paraId="05D57663" w14:textId="77777777" w:rsidR="004C7752" w:rsidRDefault="004C7752" w:rsidP="004C7752"/>
    <w:p w14:paraId="692B73E0" w14:textId="77777777" w:rsidR="004C7752" w:rsidRDefault="004C7752" w:rsidP="000C3508">
      <w:pPr>
        <w:pStyle w:val="Heading4"/>
        <w:numPr>
          <w:ilvl w:val="0"/>
          <w:numId w:val="0"/>
        </w:numPr>
        <w:ind w:left="864" w:hanging="864"/>
      </w:pPr>
      <w:r>
        <w:t>Tabell Längd M1-M3</w:t>
      </w:r>
    </w:p>
    <w:p w14:paraId="43095641" w14:textId="77777777" w:rsidR="004C7752" w:rsidRDefault="004C7752" w:rsidP="004C7752">
      <w:r>
        <w:t>Tabellen</w:t>
      </w:r>
      <w:r w:rsidRPr="0018612F">
        <w:t xml:space="preserve"> visar och jämför värden från skördarens och </w:t>
      </w:r>
      <w:r>
        <w:t>kvalitetsledarens</w:t>
      </w:r>
      <w:r w:rsidRPr="0018612F">
        <w:t xml:space="preserve"> mätningar.</w:t>
      </w:r>
    </w:p>
    <w:p w14:paraId="0AB0C440" w14:textId="77777777" w:rsidR="000C3508" w:rsidRPr="0018612F" w:rsidRDefault="000C3508" w:rsidP="004C7752"/>
    <w:p w14:paraId="583EDB72" w14:textId="77777777" w:rsidR="004C7752" w:rsidRDefault="004C7752" w:rsidP="000C3508">
      <w:pPr>
        <w:pStyle w:val="Heading5"/>
        <w:numPr>
          <w:ilvl w:val="0"/>
          <w:numId w:val="0"/>
        </w:numPr>
        <w:ind w:left="1008" w:hanging="1008"/>
      </w:pPr>
      <w:r>
        <w:t>Antal mått</w:t>
      </w:r>
    </w:p>
    <w:p w14:paraId="7E758A77" w14:textId="77777777" w:rsidR="004C7752" w:rsidRDefault="004C7752" w:rsidP="004C7752">
      <w:r>
        <w:t xml:space="preserve">Det antal stockar som används i längdjämförelsen. </w:t>
      </w:r>
      <w:r w:rsidRPr="00D66A91">
        <w:t xml:space="preserve">Antal använda måttställen på alla använda stammar, dvs. måttställen där värden finns från både maskin och </w:t>
      </w:r>
      <w:r>
        <w:t>kvalitetsledare</w:t>
      </w:r>
      <w:r w:rsidRPr="00D66A91">
        <w:t>. Måttställen räknas inte med om mätvärdet är noll eller om differensen mellan maskinens och förarens mätvärde överskrider ett extremvärde på 10 cm</w:t>
      </w:r>
      <w:r>
        <w:t xml:space="preserve">. </w:t>
      </w:r>
    </w:p>
    <w:p w14:paraId="616E063E" w14:textId="77777777" w:rsidR="000C3508" w:rsidRPr="001C048F" w:rsidRDefault="000C3508" w:rsidP="004C7752"/>
    <w:p w14:paraId="7E4DE034" w14:textId="77777777" w:rsidR="004C7752" w:rsidRPr="007D1D01" w:rsidRDefault="004C7752" w:rsidP="000C3508">
      <w:pPr>
        <w:pStyle w:val="Heading5"/>
        <w:numPr>
          <w:ilvl w:val="0"/>
          <w:numId w:val="0"/>
        </w:numPr>
        <w:ind w:left="1008" w:hanging="1008"/>
      </w:pPr>
      <w:r>
        <w:t>Systematisk avvikelse längd M1-M3</w:t>
      </w:r>
    </w:p>
    <w:p w14:paraId="0C9F172A" w14:textId="77777777" w:rsidR="004C7752" w:rsidRDefault="004C7752" w:rsidP="004C7752">
      <w:r w:rsidRPr="007D1D01">
        <w:t xml:space="preserve">Medelvärde för alla längd-differenser mellan maskin och </w:t>
      </w:r>
      <w:r>
        <w:t>kvalitetsledare</w:t>
      </w:r>
      <w:r w:rsidRPr="007D1D01">
        <w:t xml:space="preserve"> för alla använda måttställen på använda stammar.</w:t>
      </w:r>
    </w:p>
    <w:p w14:paraId="71E3ADB6" w14:textId="77777777" w:rsidR="000C3508" w:rsidRPr="007D1D01" w:rsidRDefault="000C3508" w:rsidP="004C7752"/>
    <w:p w14:paraId="4E486BDE" w14:textId="77777777" w:rsidR="004C7752" w:rsidRPr="007D1D01" w:rsidRDefault="004C7752" w:rsidP="000C3508">
      <w:pPr>
        <w:pStyle w:val="Heading5"/>
        <w:numPr>
          <w:ilvl w:val="0"/>
          <w:numId w:val="0"/>
        </w:numPr>
        <w:ind w:left="1008" w:hanging="1008"/>
      </w:pPr>
      <w:r>
        <w:t>Standardavvikelse längd M1-M3</w:t>
      </w:r>
    </w:p>
    <w:p w14:paraId="4B5EF3AC" w14:textId="77777777" w:rsidR="004C7752" w:rsidRPr="007D1D01" w:rsidRDefault="004C7752" w:rsidP="004C7752">
      <w:r w:rsidRPr="007D1D01">
        <w:t xml:space="preserve">Medelvärde på standardavvikelse för alla längd-differenser mellan maskin och </w:t>
      </w:r>
      <w:r>
        <w:t>kvalitetsledare</w:t>
      </w:r>
      <w:r w:rsidRPr="007D1D01">
        <w:t xml:space="preserve"> för alla använda måttställen på använda stammar.</w:t>
      </w:r>
      <w:r>
        <w:t xml:space="preserve"> Anges i cm.</w:t>
      </w:r>
    </w:p>
    <w:p w14:paraId="14B6E707" w14:textId="77777777" w:rsidR="004C7752" w:rsidRDefault="004C7752" w:rsidP="004C7752">
      <w:r w:rsidRPr="007D1D01">
        <w:t>Minst 3 mätningar krävs för att denna ska räknas ut.</w:t>
      </w:r>
    </w:p>
    <w:p w14:paraId="04788E22" w14:textId="77777777" w:rsidR="000C3508" w:rsidRPr="007D1D01" w:rsidRDefault="000C3508" w:rsidP="004C7752"/>
    <w:p w14:paraId="47C9AD57" w14:textId="77777777" w:rsidR="004C7752" w:rsidRPr="007D1D01" w:rsidRDefault="004C7752" w:rsidP="000C3508">
      <w:pPr>
        <w:pStyle w:val="Heading5"/>
        <w:numPr>
          <w:ilvl w:val="0"/>
          <w:numId w:val="0"/>
        </w:numPr>
        <w:ind w:left="1008" w:hanging="1008"/>
      </w:pPr>
      <w:r>
        <w:t xml:space="preserve">Andel </w:t>
      </w:r>
      <w:proofErr w:type="gramStart"/>
      <w:r>
        <w:t>längd mätpunkter</w:t>
      </w:r>
      <w:proofErr w:type="gramEnd"/>
      <w:r>
        <w:t xml:space="preserve"> inom mål M1-M3</w:t>
      </w:r>
    </w:p>
    <w:p w14:paraId="1F0BCC7B" w14:textId="77777777" w:rsidR="004C7752" w:rsidRPr="007D1D01" w:rsidRDefault="004C7752" w:rsidP="004C7752">
      <w:r w:rsidRPr="007D1D01">
        <w:t>Procent av längd-mätningar som är inom intervallet +-2 cm för alla använda måttställen på använda stammar.</w:t>
      </w:r>
    </w:p>
    <w:p w14:paraId="22B0576A" w14:textId="77777777" w:rsidR="004C7752" w:rsidRDefault="004C7752" w:rsidP="004C7752"/>
    <w:p w14:paraId="621630FB" w14:textId="77777777" w:rsidR="004C7752" w:rsidRDefault="004C7752" w:rsidP="000C3508">
      <w:pPr>
        <w:pStyle w:val="Heading4"/>
        <w:numPr>
          <w:ilvl w:val="0"/>
          <w:numId w:val="0"/>
        </w:numPr>
        <w:ind w:left="864" w:hanging="864"/>
      </w:pPr>
      <w:r>
        <w:t>Tabell Längd M2-M3</w:t>
      </w:r>
    </w:p>
    <w:p w14:paraId="08620539" w14:textId="77777777" w:rsidR="004C7752" w:rsidRDefault="004C7752" w:rsidP="004C7752">
      <w:r>
        <w:t>Tabellen</w:t>
      </w:r>
      <w:r w:rsidRPr="0018612F">
        <w:t xml:space="preserve"> visar och jämför värden från </w:t>
      </w:r>
      <w:r>
        <w:t>förarens</w:t>
      </w:r>
      <w:r w:rsidRPr="0018612F">
        <w:t xml:space="preserve"> och </w:t>
      </w:r>
      <w:r>
        <w:t>kvalitetsledarens</w:t>
      </w:r>
      <w:r w:rsidRPr="0018612F">
        <w:t xml:space="preserve"> mätningar.</w:t>
      </w:r>
    </w:p>
    <w:p w14:paraId="088B077A" w14:textId="77777777" w:rsidR="000C3508" w:rsidRPr="0018612F" w:rsidRDefault="000C3508" w:rsidP="004C7752"/>
    <w:p w14:paraId="336F0EBC" w14:textId="77777777" w:rsidR="004C7752" w:rsidRDefault="004C7752" w:rsidP="000C3508">
      <w:pPr>
        <w:pStyle w:val="Heading5"/>
        <w:numPr>
          <w:ilvl w:val="0"/>
          <w:numId w:val="0"/>
        </w:numPr>
        <w:ind w:left="1008" w:hanging="1008"/>
      </w:pPr>
      <w:r>
        <w:t>Antal mått</w:t>
      </w:r>
    </w:p>
    <w:p w14:paraId="46951086" w14:textId="77777777" w:rsidR="004C7752" w:rsidRDefault="004C7752" w:rsidP="004C7752">
      <w:r>
        <w:t xml:space="preserve">Det antal stockar som används i längdjämförelsen. </w:t>
      </w:r>
      <w:r w:rsidRPr="00D66A91">
        <w:t xml:space="preserve">Antal använda måttställen på alla använda stammar, dvs. måttställen där värden finns från både </w:t>
      </w:r>
      <w:r>
        <w:t>förare</w:t>
      </w:r>
      <w:r w:rsidRPr="00D66A91">
        <w:t xml:space="preserve"> och </w:t>
      </w:r>
      <w:r>
        <w:t>kvalitetsledare</w:t>
      </w:r>
      <w:r w:rsidRPr="00D66A91">
        <w:t>. Måttställen räknas inte med om mätvärdet är noll eller om differensen mellan maskinens och förarens mätvärde överskrider ett extremvärde på 10 cm</w:t>
      </w:r>
      <w:r>
        <w:t xml:space="preserve">. </w:t>
      </w:r>
    </w:p>
    <w:p w14:paraId="2371D5B8" w14:textId="77777777" w:rsidR="000C3508" w:rsidRPr="001C048F" w:rsidRDefault="000C3508" w:rsidP="004C7752"/>
    <w:p w14:paraId="5FA7B06E" w14:textId="77777777" w:rsidR="004C7752" w:rsidRPr="007D1D01" w:rsidRDefault="004C7752" w:rsidP="000C3508">
      <w:pPr>
        <w:pStyle w:val="Heading5"/>
        <w:numPr>
          <w:ilvl w:val="0"/>
          <w:numId w:val="0"/>
        </w:numPr>
        <w:ind w:left="1008" w:hanging="1008"/>
      </w:pPr>
      <w:r>
        <w:t>Systematisk avvikelse längd M2-M3</w:t>
      </w:r>
    </w:p>
    <w:p w14:paraId="3F285E4D" w14:textId="77777777" w:rsidR="004C7752" w:rsidRDefault="004C7752" w:rsidP="004C7752">
      <w:r w:rsidRPr="007D1D01">
        <w:t xml:space="preserve">Medelvärde för alla längd-differenser mellan </w:t>
      </w:r>
      <w:r>
        <w:t>förare</w:t>
      </w:r>
      <w:r w:rsidRPr="007D1D01">
        <w:t xml:space="preserve"> och </w:t>
      </w:r>
      <w:r>
        <w:t>kvalitetsledare</w:t>
      </w:r>
      <w:r w:rsidRPr="007D1D01">
        <w:t xml:space="preserve"> för alla använda måttställen på använda stammar.</w:t>
      </w:r>
    </w:p>
    <w:p w14:paraId="40A53996" w14:textId="77777777" w:rsidR="000C3508" w:rsidRPr="007D1D01" w:rsidRDefault="000C3508" w:rsidP="004C7752"/>
    <w:p w14:paraId="0AB690DC" w14:textId="77777777" w:rsidR="004C7752" w:rsidRPr="007D1D01" w:rsidRDefault="004C7752" w:rsidP="000C3508">
      <w:pPr>
        <w:pStyle w:val="Heading5"/>
        <w:numPr>
          <w:ilvl w:val="0"/>
          <w:numId w:val="0"/>
        </w:numPr>
        <w:ind w:left="1008" w:hanging="1008"/>
      </w:pPr>
      <w:r>
        <w:t>Standardavvikelse längd M2-M3</w:t>
      </w:r>
    </w:p>
    <w:p w14:paraId="18DFF615" w14:textId="77777777" w:rsidR="004C7752" w:rsidRPr="007D1D01" w:rsidRDefault="004C7752" w:rsidP="004C7752">
      <w:r w:rsidRPr="007D1D01">
        <w:t xml:space="preserve">Medelvärde på standardavvikelse för alla längd-differenser mellan </w:t>
      </w:r>
      <w:r>
        <w:t>förare</w:t>
      </w:r>
      <w:r w:rsidRPr="007D1D01">
        <w:t xml:space="preserve"> och </w:t>
      </w:r>
      <w:r>
        <w:t>kvalitetsledare</w:t>
      </w:r>
      <w:r w:rsidRPr="007D1D01">
        <w:t xml:space="preserve"> för alla använda måttställen på använda stammar.</w:t>
      </w:r>
      <w:r>
        <w:t xml:space="preserve"> Anges i cm.</w:t>
      </w:r>
    </w:p>
    <w:p w14:paraId="62F032E8" w14:textId="77777777" w:rsidR="004C7752" w:rsidRDefault="004C7752" w:rsidP="004C7752">
      <w:r w:rsidRPr="007D1D01">
        <w:lastRenderedPageBreak/>
        <w:t>Minst 3 mätningar krävs för att denna ska räknas ut.</w:t>
      </w:r>
    </w:p>
    <w:p w14:paraId="778F468F" w14:textId="77777777" w:rsidR="000C3508" w:rsidRPr="007D1D01" w:rsidRDefault="000C3508" w:rsidP="004C7752"/>
    <w:p w14:paraId="33DDDFB9" w14:textId="77777777" w:rsidR="004C7752" w:rsidRPr="007D1D01" w:rsidRDefault="004C7752" w:rsidP="000C3508">
      <w:pPr>
        <w:pStyle w:val="Heading5"/>
        <w:numPr>
          <w:ilvl w:val="0"/>
          <w:numId w:val="0"/>
        </w:numPr>
        <w:ind w:left="1008" w:hanging="1008"/>
      </w:pPr>
      <w:r>
        <w:t xml:space="preserve">Andel </w:t>
      </w:r>
      <w:proofErr w:type="gramStart"/>
      <w:r>
        <w:t>längd mätpunkter</w:t>
      </w:r>
      <w:proofErr w:type="gramEnd"/>
      <w:r>
        <w:t xml:space="preserve"> inom mål M2-M3</w:t>
      </w:r>
    </w:p>
    <w:p w14:paraId="61DC9632" w14:textId="77777777" w:rsidR="004C7752" w:rsidRPr="007D1D01" w:rsidRDefault="004C7752" w:rsidP="004C7752">
      <w:r w:rsidRPr="007D1D01">
        <w:t>Procent av längd-mätningar som är inom intervallet +-2 cm för alla använda måttställen på använda stammar.</w:t>
      </w:r>
    </w:p>
    <w:p w14:paraId="667ADBC5" w14:textId="77777777" w:rsidR="004C7752" w:rsidRDefault="004C7752" w:rsidP="004C7752"/>
    <w:p w14:paraId="124E0C15" w14:textId="77777777" w:rsidR="004C7752" w:rsidRDefault="004C7752" w:rsidP="000C3508">
      <w:pPr>
        <w:pStyle w:val="Heading4"/>
        <w:numPr>
          <w:ilvl w:val="0"/>
          <w:numId w:val="0"/>
        </w:numPr>
        <w:ind w:left="864" w:hanging="864"/>
      </w:pPr>
      <w:r>
        <w:t>Tabell Volym M1-M3</w:t>
      </w:r>
    </w:p>
    <w:p w14:paraId="71CFC49A" w14:textId="77777777" w:rsidR="000C3508" w:rsidRPr="000C3508" w:rsidRDefault="000C3508" w:rsidP="000C3508"/>
    <w:p w14:paraId="57322A3D" w14:textId="77777777" w:rsidR="004C7752" w:rsidRPr="001D2EB8" w:rsidRDefault="004C7752" w:rsidP="000C3508">
      <w:pPr>
        <w:pStyle w:val="Heading5"/>
        <w:numPr>
          <w:ilvl w:val="0"/>
          <w:numId w:val="0"/>
        </w:numPr>
        <w:ind w:left="1008" w:hanging="1008"/>
      </w:pPr>
      <w:r>
        <w:t xml:space="preserve">Systematisk </w:t>
      </w:r>
      <w:proofErr w:type="gramStart"/>
      <w:r>
        <w:t>avvikelse volym</w:t>
      </w:r>
      <w:proofErr w:type="gramEnd"/>
      <w:r>
        <w:t xml:space="preserve"> M1-M3</w:t>
      </w:r>
    </w:p>
    <w:p w14:paraId="3A8B513C" w14:textId="77777777" w:rsidR="004C7752" w:rsidRDefault="004C7752" w:rsidP="004C7752">
      <w:r w:rsidRPr="001D2EB8">
        <w:t xml:space="preserve">Procentuell differens i volym mellan maskinens och </w:t>
      </w:r>
      <w:r>
        <w:t>kvalitetsledarens</w:t>
      </w:r>
      <w:r w:rsidRPr="001D2EB8">
        <w:t xml:space="preserve"> mätningar för alla använda stammar.</w:t>
      </w:r>
      <w:r>
        <w:t xml:space="preserve"> Anges i procent.</w:t>
      </w:r>
    </w:p>
    <w:p w14:paraId="4B0C6D61" w14:textId="77777777" w:rsidR="000C3508" w:rsidRPr="001D2EB8" w:rsidRDefault="000C3508" w:rsidP="004C7752"/>
    <w:p w14:paraId="0DB833EE" w14:textId="77777777" w:rsidR="004C7752" w:rsidRPr="001D2EB8" w:rsidRDefault="004C7752" w:rsidP="000C3508">
      <w:pPr>
        <w:pStyle w:val="Heading5"/>
        <w:numPr>
          <w:ilvl w:val="0"/>
          <w:numId w:val="0"/>
        </w:numPr>
        <w:ind w:left="1008" w:hanging="1008"/>
      </w:pPr>
      <w:r>
        <w:t>Standardavvikelse volym M1-M3</w:t>
      </w:r>
    </w:p>
    <w:p w14:paraId="6EACEFB9" w14:textId="77777777" w:rsidR="004C7752" w:rsidRPr="001D2EB8" w:rsidRDefault="004C7752" w:rsidP="004C7752">
      <w:r w:rsidRPr="001D2EB8">
        <w:t xml:space="preserve">Medelvärde på standardavvikelse för alla volym-differenser mellan maskin och </w:t>
      </w:r>
      <w:r>
        <w:t>kvalitetsledare</w:t>
      </w:r>
      <w:r w:rsidRPr="001D2EB8">
        <w:t xml:space="preserve"> på använda stammar.</w:t>
      </w:r>
      <w:r>
        <w:t xml:space="preserve"> Anges i procent.</w:t>
      </w:r>
    </w:p>
    <w:p w14:paraId="7B758A3C" w14:textId="77777777" w:rsidR="004C7752" w:rsidRPr="001D2EB8" w:rsidRDefault="004C7752" w:rsidP="004C7752">
      <w:r w:rsidRPr="001D2EB8">
        <w:t>Minst 3 mätningar krävs för att denna ska räknas ut.</w:t>
      </w:r>
    </w:p>
    <w:p w14:paraId="67450DB7" w14:textId="77777777" w:rsidR="004C7752" w:rsidRPr="001D2EB8" w:rsidRDefault="004C7752" w:rsidP="004C7752"/>
    <w:p w14:paraId="38A09F6C" w14:textId="77777777" w:rsidR="004C7752" w:rsidRDefault="004C7752" w:rsidP="000C3508">
      <w:pPr>
        <w:pStyle w:val="Heading4"/>
        <w:numPr>
          <w:ilvl w:val="0"/>
          <w:numId w:val="0"/>
        </w:numPr>
        <w:ind w:left="864" w:hanging="864"/>
      </w:pPr>
      <w:r>
        <w:t>Tabell Volym M2-M3</w:t>
      </w:r>
    </w:p>
    <w:p w14:paraId="51EC2057" w14:textId="77777777" w:rsidR="000C3508" w:rsidRPr="000C3508" w:rsidRDefault="000C3508" w:rsidP="000C3508"/>
    <w:p w14:paraId="0510D405" w14:textId="77777777" w:rsidR="004C7752" w:rsidRPr="001D2EB8" w:rsidRDefault="004C7752" w:rsidP="000C3508">
      <w:pPr>
        <w:pStyle w:val="Heading5"/>
        <w:numPr>
          <w:ilvl w:val="0"/>
          <w:numId w:val="0"/>
        </w:numPr>
        <w:ind w:left="1008" w:hanging="1008"/>
      </w:pPr>
      <w:r>
        <w:t xml:space="preserve">Systematisk </w:t>
      </w:r>
      <w:proofErr w:type="gramStart"/>
      <w:r>
        <w:t>avvikelse volym</w:t>
      </w:r>
      <w:proofErr w:type="gramEnd"/>
      <w:r>
        <w:t xml:space="preserve"> M2-M3</w:t>
      </w:r>
    </w:p>
    <w:p w14:paraId="71A278DD" w14:textId="77777777" w:rsidR="004C7752" w:rsidRDefault="004C7752" w:rsidP="004C7752">
      <w:r w:rsidRPr="001D2EB8">
        <w:t xml:space="preserve">Procentuell differens i volym mellan </w:t>
      </w:r>
      <w:r>
        <w:t>förarens</w:t>
      </w:r>
      <w:r w:rsidRPr="001D2EB8">
        <w:t xml:space="preserve"> och </w:t>
      </w:r>
      <w:r>
        <w:t>kvalitetsledarens</w:t>
      </w:r>
      <w:r w:rsidRPr="001D2EB8">
        <w:t xml:space="preserve"> mätningar för alla använda stammar.</w:t>
      </w:r>
      <w:r>
        <w:t xml:space="preserve"> Anges i procent.</w:t>
      </w:r>
    </w:p>
    <w:p w14:paraId="535605E7" w14:textId="77777777" w:rsidR="000C3508" w:rsidRPr="001D2EB8" w:rsidRDefault="000C3508" w:rsidP="004C7752"/>
    <w:p w14:paraId="0103A735" w14:textId="77777777" w:rsidR="004C7752" w:rsidRPr="001D2EB8" w:rsidRDefault="004C7752" w:rsidP="000C3508">
      <w:pPr>
        <w:pStyle w:val="Heading5"/>
        <w:numPr>
          <w:ilvl w:val="0"/>
          <w:numId w:val="0"/>
        </w:numPr>
        <w:ind w:left="1008" w:hanging="1008"/>
      </w:pPr>
      <w:r>
        <w:t>Standardavvikelse volym M2-M3</w:t>
      </w:r>
    </w:p>
    <w:p w14:paraId="0432458B" w14:textId="77777777" w:rsidR="004C7752" w:rsidRPr="001D2EB8" w:rsidRDefault="004C7752" w:rsidP="004C7752">
      <w:r w:rsidRPr="001D2EB8">
        <w:t xml:space="preserve">Medelvärde på standardavvikelse för alla volym-differenser mellan </w:t>
      </w:r>
      <w:r>
        <w:t>förare</w:t>
      </w:r>
      <w:r w:rsidRPr="001D2EB8">
        <w:t xml:space="preserve"> och </w:t>
      </w:r>
      <w:r>
        <w:t>kvalitetsledare</w:t>
      </w:r>
      <w:r w:rsidRPr="001D2EB8">
        <w:t xml:space="preserve"> på använda stammar.</w:t>
      </w:r>
      <w:r>
        <w:t xml:space="preserve"> Anges i procent.</w:t>
      </w:r>
    </w:p>
    <w:p w14:paraId="17A29C33" w14:textId="77777777" w:rsidR="004C7752" w:rsidRDefault="004C7752" w:rsidP="004C7752">
      <w:r w:rsidRPr="001D2EB8">
        <w:t>Minst 3 mätningar krävs för att denna ska räknas ut.</w:t>
      </w:r>
    </w:p>
    <w:p w14:paraId="544F0010" w14:textId="77777777" w:rsidR="004C7752" w:rsidRDefault="004C7752" w:rsidP="004C7752"/>
    <w:p w14:paraId="75C254D6" w14:textId="77777777" w:rsidR="004C7752" w:rsidRDefault="004C7752" w:rsidP="000C3508">
      <w:pPr>
        <w:pStyle w:val="Heading3"/>
        <w:numPr>
          <w:ilvl w:val="0"/>
          <w:numId w:val="0"/>
        </w:numPr>
        <w:ind w:left="720" w:hanging="720"/>
      </w:pPr>
      <w:r>
        <w:t>Kvalitetssäkring mätredskap</w:t>
      </w:r>
    </w:p>
    <w:p w14:paraId="3B3D7ECB" w14:textId="77777777" w:rsidR="004C7752" w:rsidRDefault="004C7752" w:rsidP="004C7752">
      <w:r>
        <w:t xml:space="preserve">Denna flik beskriver kvalitetssäkring som gjorts av mätredskap. Filtrera fram en uppföljning åt gången för att visa väsentliga uppgifter i fliken. Fliken består av en tabell för klave, en tabell för måttband, och ett fält där kvalitetsledarens eventuella kommentar på mätutrustningen presenteras. </w:t>
      </w:r>
    </w:p>
    <w:p w14:paraId="4135FEB3" w14:textId="77777777" w:rsidR="004C7752" w:rsidRDefault="004C7752" w:rsidP="000C3508">
      <w:pPr>
        <w:pStyle w:val="Heading3"/>
        <w:numPr>
          <w:ilvl w:val="0"/>
          <w:numId w:val="0"/>
        </w:numPr>
        <w:ind w:left="720" w:hanging="720"/>
      </w:pPr>
      <w:r>
        <w:t>Kommentarer</w:t>
      </w:r>
    </w:p>
    <w:p w14:paraId="32A4C2A8" w14:textId="5AC7DB43" w:rsidR="004C7752" w:rsidRPr="00C018D2" w:rsidRDefault="004C7752" w:rsidP="004C7752">
      <w:r>
        <w:t xml:space="preserve">I denna flik visas två typer av kommentarer. Kommentar fältkontroll och </w:t>
      </w:r>
      <w:proofErr w:type="gramStart"/>
      <w:r>
        <w:t>kommentar mätvärden</w:t>
      </w:r>
      <w:proofErr w:type="gramEnd"/>
      <w:r>
        <w:t xml:space="preserve">. </w:t>
      </w:r>
    </w:p>
    <w:p w14:paraId="75CC6AB0" w14:textId="77777777" w:rsidR="004C7752" w:rsidRDefault="004C7752" w:rsidP="004C7752">
      <w:pPr>
        <w:pStyle w:val="Heading2"/>
      </w:pPr>
      <w:r>
        <w:t>Sortimentsuppföljning [375]</w:t>
      </w:r>
    </w:p>
    <w:p w14:paraId="3E25E2F7" w14:textId="77777777" w:rsidR="004C7752" w:rsidRDefault="004C7752" w:rsidP="004C7752">
      <w:r>
        <w:t xml:space="preserve">Sortimentsuppföljningen grundar sig på en uppföljning som kvalitetsteknikerna gör och registrerar i applikationen </w:t>
      </w:r>
      <w:proofErr w:type="spellStart"/>
      <w:r>
        <w:t>Milq</w:t>
      </w:r>
      <w:proofErr w:type="spellEnd"/>
      <w:r>
        <w:t xml:space="preserve">. Delvis grundar uppföljningen sig på produktionsdata från utvalda skördarfiler och delvis på uppföljning av olika parametrar kring virketillredning och virkeshantering. </w:t>
      </w:r>
    </w:p>
    <w:p w14:paraId="4E80EF7A" w14:textId="77777777" w:rsidR="004C7752" w:rsidRDefault="004C7752" w:rsidP="000C3508">
      <w:pPr>
        <w:pStyle w:val="Heading3"/>
        <w:numPr>
          <w:ilvl w:val="0"/>
          <w:numId w:val="0"/>
        </w:numPr>
        <w:ind w:left="720" w:hanging="720"/>
      </w:pPr>
      <w:proofErr w:type="spellStart"/>
      <w:r>
        <w:lastRenderedPageBreak/>
        <w:t>Slicers</w:t>
      </w:r>
      <w:proofErr w:type="spellEnd"/>
    </w:p>
    <w:p w14:paraId="436FFBAE" w14:textId="77777777" w:rsidR="004C7752" w:rsidRDefault="004C7752" w:rsidP="004C7752">
      <w:proofErr w:type="spellStart"/>
      <w:r>
        <w:t>Slicers</w:t>
      </w:r>
      <w:proofErr w:type="spellEnd"/>
      <w:r>
        <w:t xml:space="preserve"> som förkommer i rapporten är: Datum, Typ av uppföljning, Virkesorder, Uppdragsgivare, SDCID, </w:t>
      </w:r>
      <w:proofErr w:type="spellStart"/>
      <w:r>
        <w:t>Utf.avverkningsföretag</w:t>
      </w:r>
      <w:proofErr w:type="spellEnd"/>
      <w:r>
        <w:t>, Rapport datum, Maskinnummer, Kvalitetstekniker. Nedan följer en beskrivning av dem.</w:t>
      </w:r>
    </w:p>
    <w:p w14:paraId="5BA701A6" w14:textId="77777777" w:rsidR="00EF690E" w:rsidRDefault="00EF690E" w:rsidP="004C7752"/>
    <w:p w14:paraId="3A170C51" w14:textId="77777777" w:rsidR="004C7752" w:rsidRDefault="004C7752" w:rsidP="000C3508">
      <w:pPr>
        <w:pStyle w:val="Heading4"/>
        <w:numPr>
          <w:ilvl w:val="0"/>
          <w:numId w:val="0"/>
        </w:numPr>
        <w:ind w:left="864" w:hanging="864"/>
      </w:pPr>
      <w:r>
        <w:t>Datum</w:t>
      </w:r>
    </w:p>
    <w:p w14:paraId="155354AE" w14:textId="77777777" w:rsidR="00EF690E" w:rsidRPr="00EF690E" w:rsidRDefault="00EF690E" w:rsidP="00EF690E"/>
    <w:p w14:paraId="21404B8E" w14:textId="77777777" w:rsidR="004C7752" w:rsidRDefault="004C7752" w:rsidP="000C3508">
      <w:pPr>
        <w:pStyle w:val="Heading4"/>
        <w:numPr>
          <w:ilvl w:val="0"/>
          <w:numId w:val="0"/>
        </w:numPr>
        <w:ind w:left="864" w:hanging="864"/>
      </w:pPr>
      <w:r>
        <w:t>Rapport datum</w:t>
      </w:r>
    </w:p>
    <w:p w14:paraId="3A9F4F0B" w14:textId="77777777" w:rsidR="004C7752" w:rsidRDefault="004C7752" w:rsidP="004C7752">
      <w:r>
        <w:t xml:space="preserve">Är när rapporten är skapad. Innehåller både datum och klockslag. </w:t>
      </w:r>
    </w:p>
    <w:p w14:paraId="00636016" w14:textId="77777777" w:rsidR="000C3508" w:rsidRDefault="000C3508" w:rsidP="004C7752"/>
    <w:p w14:paraId="11047B51" w14:textId="747A4F27" w:rsidR="000C3508" w:rsidRPr="000C3508" w:rsidRDefault="004C7752" w:rsidP="000C3508">
      <w:pPr>
        <w:pStyle w:val="Heading4"/>
        <w:numPr>
          <w:ilvl w:val="0"/>
          <w:numId w:val="0"/>
        </w:numPr>
        <w:ind w:left="864" w:hanging="864"/>
      </w:pPr>
      <w:r>
        <w:t>Virkesorder</w:t>
      </w:r>
    </w:p>
    <w:p w14:paraId="29AAC4D3" w14:textId="7F69E2E9" w:rsidR="004C7752" w:rsidRDefault="004C7752" w:rsidP="004C7752">
      <w:r>
        <w:t>Är virkesordernummer eller avtalsobjektsnummer</w:t>
      </w:r>
      <w:r w:rsidR="000C3508">
        <w:t>.</w:t>
      </w:r>
    </w:p>
    <w:p w14:paraId="6D1FAF72" w14:textId="77777777" w:rsidR="000C3508" w:rsidRDefault="000C3508" w:rsidP="004C7752"/>
    <w:p w14:paraId="174D96B1" w14:textId="77777777" w:rsidR="004C7752" w:rsidRDefault="004C7752" w:rsidP="000C3508">
      <w:pPr>
        <w:pStyle w:val="Heading4"/>
        <w:numPr>
          <w:ilvl w:val="0"/>
          <w:numId w:val="0"/>
        </w:numPr>
        <w:ind w:left="864" w:hanging="864"/>
      </w:pPr>
      <w:r>
        <w:t>Uppdragsgivare</w:t>
      </w:r>
    </w:p>
    <w:p w14:paraId="169AB515" w14:textId="77777777" w:rsidR="004C7752" w:rsidRDefault="004C7752" w:rsidP="004C7752">
      <w:r>
        <w:t>Huvudkod, internummer och klartext för uppdragsgivare.</w:t>
      </w:r>
    </w:p>
    <w:p w14:paraId="0F6325CD" w14:textId="77777777" w:rsidR="000C3508" w:rsidRPr="007F1F3D" w:rsidRDefault="000C3508" w:rsidP="004C7752"/>
    <w:p w14:paraId="4821A39F" w14:textId="77777777" w:rsidR="004C7752" w:rsidRDefault="004C7752" w:rsidP="000C3508">
      <w:pPr>
        <w:pStyle w:val="Heading4"/>
        <w:numPr>
          <w:ilvl w:val="0"/>
          <w:numId w:val="0"/>
        </w:numPr>
        <w:ind w:left="864" w:hanging="864"/>
      </w:pPr>
      <w:r>
        <w:t>SDCID</w:t>
      </w:r>
    </w:p>
    <w:p w14:paraId="4D8EDF0E" w14:textId="77777777" w:rsidR="004C7752" w:rsidRDefault="004C7752" w:rsidP="004C7752">
      <w:r>
        <w:t xml:space="preserve">Innehåller både SDCID och uppdragsgivarens klartext för maskinen. </w:t>
      </w:r>
    </w:p>
    <w:p w14:paraId="4EFF1C91" w14:textId="77777777" w:rsidR="000C3508" w:rsidRPr="00572AB8" w:rsidRDefault="000C3508" w:rsidP="004C7752"/>
    <w:p w14:paraId="7D10032F" w14:textId="77777777" w:rsidR="004C7752" w:rsidRDefault="004C7752" w:rsidP="000C3508">
      <w:pPr>
        <w:pStyle w:val="Heading4"/>
        <w:numPr>
          <w:ilvl w:val="0"/>
          <w:numId w:val="0"/>
        </w:numPr>
        <w:ind w:left="864" w:hanging="864"/>
      </w:pPr>
      <w:proofErr w:type="spellStart"/>
      <w:r>
        <w:t>Utf.avverkningsföretag</w:t>
      </w:r>
      <w:proofErr w:type="spellEnd"/>
      <w:r>
        <w:t xml:space="preserve"> </w:t>
      </w:r>
    </w:p>
    <w:p w14:paraId="6A571FE0" w14:textId="77777777" w:rsidR="004C7752" w:rsidRDefault="004C7752" w:rsidP="004C7752">
      <w:r>
        <w:t xml:space="preserve">Utförande avverkningsföretag är huvudkod och internummer för det utförande avverkningsföretaget. </w:t>
      </w:r>
    </w:p>
    <w:p w14:paraId="5DB4F630" w14:textId="77777777" w:rsidR="000C3508" w:rsidRPr="00572AB8" w:rsidRDefault="000C3508" w:rsidP="004C7752"/>
    <w:p w14:paraId="2B6ED3AE" w14:textId="77777777" w:rsidR="004C7752" w:rsidRDefault="004C7752" w:rsidP="000C3508">
      <w:pPr>
        <w:pStyle w:val="Heading4"/>
        <w:numPr>
          <w:ilvl w:val="0"/>
          <w:numId w:val="0"/>
        </w:numPr>
        <w:ind w:left="864" w:hanging="864"/>
      </w:pPr>
      <w:r>
        <w:t>Maskinnummer</w:t>
      </w:r>
    </w:p>
    <w:p w14:paraId="55BB84FD" w14:textId="02557E8F" w:rsidR="004C7752" w:rsidRDefault="004C7752" w:rsidP="004C7752">
      <w:r>
        <w:t>Maskinnummer hos aktuell uppdragsgivare</w:t>
      </w:r>
      <w:r w:rsidR="000C3508">
        <w:t>.</w:t>
      </w:r>
    </w:p>
    <w:p w14:paraId="7EB41991" w14:textId="77777777" w:rsidR="000C3508" w:rsidRPr="002057B2" w:rsidRDefault="000C3508" w:rsidP="004C7752"/>
    <w:p w14:paraId="15E9C264" w14:textId="77777777" w:rsidR="004C7752" w:rsidRDefault="004C7752" w:rsidP="000C3508">
      <w:pPr>
        <w:pStyle w:val="Heading4"/>
        <w:numPr>
          <w:ilvl w:val="0"/>
          <w:numId w:val="0"/>
        </w:numPr>
        <w:ind w:left="864" w:hanging="864"/>
      </w:pPr>
      <w:r>
        <w:t>Kvalitetstekniker</w:t>
      </w:r>
    </w:p>
    <w:p w14:paraId="1A4D4F1A" w14:textId="029D0820" w:rsidR="004C7752" w:rsidRPr="00C01A0A" w:rsidRDefault="004C7752" w:rsidP="004C7752">
      <w:r>
        <w:t>Kvalitetstekniker = Kvalitetsledare som utfört uppföljningen</w:t>
      </w:r>
      <w:r w:rsidR="0036605C">
        <w:t>.</w:t>
      </w:r>
    </w:p>
    <w:p w14:paraId="22E04F25" w14:textId="77777777" w:rsidR="004C7752" w:rsidRDefault="004C7752" w:rsidP="000C3508">
      <w:pPr>
        <w:pStyle w:val="Heading3"/>
        <w:numPr>
          <w:ilvl w:val="0"/>
          <w:numId w:val="0"/>
        </w:numPr>
        <w:ind w:left="720" w:hanging="720"/>
      </w:pPr>
      <w:r>
        <w:t>Slutrapport</w:t>
      </w:r>
    </w:p>
    <w:p w14:paraId="124908D9" w14:textId="77777777" w:rsidR="004C7752" w:rsidRDefault="004C7752" w:rsidP="004C7752">
      <w:r>
        <w:t xml:space="preserve">Fliken innehåller två tabeller och ett kommentarsfält. För att informationen i kommentarsfältet ska visa korrekta uppgifter behöver man filtrera fram en uppföljning åt gången. </w:t>
      </w:r>
    </w:p>
    <w:p w14:paraId="248125E1" w14:textId="77777777" w:rsidR="000C3508" w:rsidRDefault="000C3508" w:rsidP="004C7752"/>
    <w:p w14:paraId="16E52E79" w14:textId="77777777" w:rsidR="004C7752" w:rsidRDefault="004C7752" w:rsidP="000C3508">
      <w:pPr>
        <w:pStyle w:val="Heading4"/>
        <w:numPr>
          <w:ilvl w:val="0"/>
          <w:numId w:val="0"/>
        </w:numPr>
        <w:ind w:left="864" w:hanging="864"/>
      </w:pPr>
      <w:r>
        <w:t>Tabell rapportinformation</w:t>
      </w:r>
    </w:p>
    <w:p w14:paraId="71348FED" w14:textId="77777777" w:rsidR="004C7752" w:rsidRDefault="004C7752" w:rsidP="004C7752">
      <w:r>
        <w:t>I tabellen visas uppgifter uppdelat per ”virkesorder” och ”rapportdatum”. Alltså virkesorder/avtalsobjekt, samt tillfälle då rapporten skapats.</w:t>
      </w:r>
    </w:p>
    <w:p w14:paraId="7CC16DAF" w14:textId="77777777" w:rsidR="000C3508" w:rsidRDefault="000C3508" w:rsidP="004C7752"/>
    <w:p w14:paraId="08826B3D" w14:textId="77777777" w:rsidR="004C7752" w:rsidRDefault="004C7752" w:rsidP="000C3508">
      <w:pPr>
        <w:pStyle w:val="Heading4"/>
        <w:numPr>
          <w:ilvl w:val="0"/>
          <w:numId w:val="0"/>
        </w:numPr>
        <w:ind w:left="864" w:hanging="864"/>
      </w:pPr>
      <w:r>
        <w:t>Tabell noteringar i fält</w:t>
      </w:r>
    </w:p>
    <w:p w14:paraId="0E58CB9F" w14:textId="77777777" w:rsidR="004C7752" w:rsidRDefault="004C7752" w:rsidP="004C7752">
      <w:r>
        <w:t xml:space="preserve">I tabellen visas uppgifter uppdelat per ”virkesorder”. Det visas dels ”kommentar på avverkningsobjektet”, där kvalitetsledaren har valt ett eller flera av på förhand angivna epitet som beskriver själva avverkningen. Det andra som visas är </w:t>
      </w:r>
      <w:r>
        <w:lastRenderedPageBreak/>
        <w:t xml:space="preserve">”genomgång av måttbestämmelser”, där kvalitetsledaren har valt ett eller flera av på förhand beskrivna ämnen som gåtts igenom under själva uppföljningen. </w:t>
      </w:r>
    </w:p>
    <w:p w14:paraId="5BB156A6" w14:textId="77777777" w:rsidR="000C3508" w:rsidRDefault="000C3508" w:rsidP="004C7752"/>
    <w:p w14:paraId="7F8838AC" w14:textId="77777777" w:rsidR="004C7752" w:rsidRDefault="004C7752" w:rsidP="000C3508">
      <w:pPr>
        <w:pStyle w:val="Heading4"/>
        <w:numPr>
          <w:ilvl w:val="0"/>
          <w:numId w:val="0"/>
        </w:numPr>
        <w:ind w:left="864" w:hanging="864"/>
      </w:pPr>
      <w:r>
        <w:t>Kommentar noteringar i fält</w:t>
      </w:r>
    </w:p>
    <w:p w14:paraId="27F31B3E" w14:textId="77777777" w:rsidR="004C7752" w:rsidRPr="00261EFA" w:rsidRDefault="004C7752" w:rsidP="004C7752">
      <w:r>
        <w:t xml:space="preserve">Innehåller eventuell kommentar som kvalitetsledare angett i </w:t>
      </w:r>
      <w:proofErr w:type="spellStart"/>
      <w:r>
        <w:t>Milq</w:t>
      </w:r>
      <w:proofErr w:type="spellEnd"/>
      <w:r>
        <w:t xml:space="preserve">. </w:t>
      </w:r>
    </w:p>
    <w:p w14:paraId="3468DDA2" w14:textId="77777777" w:rsidR="004C7752" w:rsidRDefault="004C7752" w:rsidP="000C3508">
      <w:pPr>
        <w:pStyle w:val="Heading3"/>
        <w:numPr>
          <w:ilvl w:val="0"/>
          <w:numId w:val="0"/>
        </w:numPr>
        <w:ind w:left="720" w:hanging="720"/>
      </w:pPr>
      <w:r>
        <w:t>Titt i trave</w:t>
      </w:r>
    </w:p>
    <w:p w14:paraId="360B6DF6" w14:textId="77777777" w:rsidR="004C7752" w:rsidRDefault="004C7752" w:rsidP="004C7752">
      <w:r>
        <w:t xml:space="preserve">Fliken innehåller en tabell och ett kommentarsfält. För att informationen i både tabell och kommentarsfältet ska visa korrekta uppgifter behöver man filtrera fram en uppföljning åt gången. </w:t>
      </w:r>
    </w:p>
    <w:p w14:paraId="6F865599" w14:textId="77777777" w:rsidR="004C7752" w:rsidRDefault="004C7752" w:rsidP="004C7752">
      <w:r>
        <w:t xml:space="preserve">I fliken utläses en rad per typ av uppföljning, sortiment och anledning. </w:t>
      </w:r>
    </w:p>
    <w:p w14:paraId="73D96FC3" w14:textId="77777777" w:rsidR="004C7752" w:rsidRDefault="004C7752" w:rsidP="000C3508">
      <w:pPr>
        <w:pStyle w:val="Heading3"/>
        <w:numPr>
          <w:ilvl w:val="0"/>
          <w:numId w:val="0"/>
        </w:numPr>
      </w:pPr>
      <w:r>
        <w:t>Produktionsdata</w:t>
      </w:r>
    </w:p>
    <w:p w14:paraId="77A182F9" w14:textId="77777777" w:rsidR="004C7752" w:rsidRPr="00B26D30" w:rsidRDefault="004C7752" w:rsidP="004C7752">
      <w:r>
        <w:t xml:space="preserve">Fliken innehåller en tabell med produktionsdata från de produktionsfiler som kvalitetsledaren valt att skapa rapporten på. </w:t>
      </w:r>
    </w:p>
    <w:p w14:paraId="0A2A8378" w14:textId="77777777" w:rsidR="004C7752" w:rsidRDefault="004C7752" w:rsidP="000C3508">
      <w:pPr>
        <w:pStyle w:val="Heading3"/>
        <w:numPr>
          <w:ilvl w:val="0"/>
          <w:numId w:val="0"/>
        </w:numPr>
        <w:ind w:left="720" w:hanging="720"/>
      </w:pPr>
      <w:r>
        <w:t>Övriga nyckeltal</w:t>
      </w:r>
    </w:p>
    <w:p w14:paraId="1C02538F" w14:textId="77777777" w:rsidR="004C7752" w:rsidRDefault="004C7752" w:rsidP="004C7752">
      <w:r>
        <w:t xml:space="preserve">Fliken innehåller en tabell med information om uppföljning som gjorts och som ej täcks in av de uppföljningar som registreras under titt i trave. </w:t>
      </w:r>
    </w:p>
    <w:p w14:paraId="204C5AEF" w14:textId="77777777" w:rsidR="004C7752" w:rsidRPr="00A645D9" w:rsidRDefault="004C7752" w:rsidP="004C7752">
      <w:r>
        <w:t>Här finns även ett kommentarsfält för hela rapporten, samt ett kommentarsfält som heter kommentar övriga nyckeltal. Fälten innehåller fritext som kvalitetsledaren fyllt i.</w:t>
      </w:r>
    </w:p>
    <w:p w14:paraId="2C494F54" w14:textId="77777777" w:rsidR="004C7752" w:rsidRDefault="004C7752" w:rsidP="000C3508">
      <w:pPr>
        <w:pStyle w:val="Heading3"/>
        <w:numPr>
          <w:ilvl w:val="0"/>
          <w:numId w:val="0"/>
        </w:numPr>
        <w:ind w:left="720" w:hanging="720"/>
      </w:pPr>
      <w:r>
        <w:t>Sammanställning</w:t>
      </w:r>
    </w:p>
    <w:p w14:paraId="13750E74" w14:textId="77777777" w:rsidR="004C7752" w:rsidRPr="007B3DD1" w:rsidRDefault="004C7752" w:rsidP="004C7752">
      <w:r>
        <w:t xml:space="preserve">Fliken sammanställning innehåller statistik som är tänkt att analyseras för ett större urval av uppföljningar. Fliken är i nuläget inte kvalitetssäkrad och bra beskrivning över dess funktion saknas. </w:t>
      </w:r>
    </w:p>
    <w:p w14:paraId="0CB82FD1" w14:textId="77777777" w:rsidR="004C7752" w:rsidRPr="00D528E6" w:rsidRDefault="004C7752" w:rsidP="004C7752"/>
    <w:p w14:paraId="110F16D5" w14:textId="77777777" w:rsidR="004C7752" w:rsidRPr="00532304" w:rsidRDefault="004C7752" w:rsidP="004C7752">
      <w:pPr>
        <w:pStyle w:val="Heading2"/>
      </w:pPr>
      <w:r>
        <w:t>Uppföljningsstatistik [128]</w:t>
      </w:r>
    </w:p>
    <w:p w14:paraId="0AEB9BCF" w14:textId="77777777" w:rsidR="004C7752" w:rsidRDefault="004C7752" w:rsidP="004C7752">
      <w:r>
        <w:t xml:space="preserve">Detta är en rapport med sammanställning över de uppföljningar som gjorts. Det finns två flikar i rapporten. En som heter uppföljning per månad och en som heter maskinlogg. </w:t>
      </w:r>
    </w:p>
    <w:p w14:paraId="0BC5110B" w14:textId="77777777" w:rsidR="004C7752" w:rsidRDefault="004C7752" w:rsidP="000C3508">
      <w:pPr>
        <w:pStyle w:val="Heading3"/>
        <w:numPr>
          <w:ilvl w:val="0"/>
          <w:numId w:val="0"/>
        </w:numPr>
        <w:ind w:left="720" w:hanging="720"/>
      </w:pPr>
      <w:r>
        <w:t>Uppföljning per månad</w:t>
      </w:r>
    </w:p>
    <w:p w14:paraId="222B995B" w14:textId="77777777" w:rsidR="004C7752" w:rsidRPr="00A52D89" w:rsidRDefault="004C7752" w:rsidP="004C7752">
      <w:r>
        <w:t xml:space="preserve">I ett stapeldiagram presenteras antalet uppföljningar per uppföljningstyp för varje månad. De olika uppföljningstyperna är: driftsättning, standardrapport, fältkontroll och sortimentsuppföljning. </w:t>
      </w:r>
    </w:p>
    <w:p w14:paraId="7DA70109" w14:textId="77777777" w:rsidR="004C7752" w:rsidRPr="008C2737" w:rsidRDefault="004C7752" w:rsidP="000C3508">
      <w:pPr>
        <w:pStyle w:val="Heading3"/>
        <w:numPr>
          <w:ilvl w:val="0"/>
          <w:numId w:val="0"/>
        </w:numPr>
        <w:ind w:left="720" w:hanging="720"/>
      </w:pPr>
      <w:r>
        <w:t>Maskinlogg</w:t>
      </w:r>
    </w:p>
    <w:p w14:paraId="0ADFB354" w14:textId="77777777" w:rsidR="004C7752" w:rsidRDefault="004C7752" w:rsidP="004C7752">
      <w:r>
        <w:t xml:space="preserve">I en tabell presenteras de utförda uppföljningarna. De är uppdelade på </w:t>
      </w:r>
      <w:proofErr w:type="spellStart"/>
      <w:r>
        <w:t>Sdcid</w:t>
      </w:r>
      <w:proofErr w:type="spellEnd"/>
      <w:r>
        <w:t xml:space="preserve">, rapporttidpunkt och typ av uppföljning. En kolumn i tabellen visar resultatet av respektive uppföljning och kopplar mot den bedömning kvalitetsledaren har gjort.  </w:t>
      </w:r>
    </w:p>
    <w:p w14:paraId="42EF5723" w14:textId="77777777" w:rsidR="004C7752" w:rsidRPr="00532304" w:rsidRDefault="004C7752" w:rsidP="004C7752"/>
    <w:p w14:paraId="7C46465C" w14:textId="1E600A24" w:rsidR="0049507E" w:rsidRPr="00693E7B" w:rsidRDefault="007C01F0" w:rsidP="001C2493">
      <w:pPr>
        <w:rPr>
          <w:rFonts w:cs="Noto Serif"/>
        </w:rPr>
      </w:pPr>
      <w:r w:rsidRPr="00693E7B">
        <w:rPr>
          <w:rFonts w:cs="Noto Serif"/>
        </w:rPr>
        <w:lastRenderedPageBreak/>
        <w:br/>
      </w:r>
    </w:p>
    <w:p w14:paraId="2F063DC5" w14:textId="77777777" w:rsidR="00F705E9" w:rsidRPr="00693E7B" w:rsidRDefault="00F705E9" w:rsidP="00F705E9">
      <w:pPr>
        <w:rPr>
          <w:rFonts w:cs="Noto Serif"/>
        </w:rPr>
      </w:pPr>
    </w:p>
    <w:p w14:paraId="7D9A7248" w14:textId="5A6BA19C" w:rsidR="00F705E9" w:rsidRPr="00CB162B" w:rsidRDefault="00F705E9" w:rsidP="00F705E9">
      <w:pPr>
        <w:rPr>
          <w:lang w:eastAsia="sv-SE"/>
        </w:rPr>
      </w:pPr>
    </w:p>
    <w:sectPr w:rsidR="00F705E9" w:rsidRPr="00CB162B" w:rsidSect="00875607">
      <w:headerReference w:type="default" r:id="rId12"/>
      <w:footerReference w:type="default" r:id="rId13"/>
      <w:headerReference w:type="first" r:id="rId14"/>
      <w:pgSz w:w="11906" w:h="16838"/>
      <w:pgMar w:top="1985" w:right="849" w:bottom="1417" w:left="1985" w:header="426" w:footer="1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82E0" w14:textId="77777777" w:rsidR="00BB72F3" w:rsidRDefault="00BB72F3" w:rsidP="00DC048C">
      <w:r>
        <w:separator/>
      </w:r>
    </w:p>
  </w:endnote>
  <w:endnote w:type="continuationSeparator" w:id="0">
    <w:p w14:paraId="40BDB3DE" w14:textId="77777777" w:rsidR="00BB72F3" w:rsidRDefault="00BB72F3" w:rsidP="00DC048C">
      <w:r>
        <w:continuationSeparator/>
      </w:r>
    </w:p>
  </w:endnote>
  <w:endnote w:type="continuationNotice" w:id="1">
    <w:p w14:paraId="3FB55D61" w14:textId="77777777" w:rsidR="00BB72F3" w:rsidRDefault="00BB7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erif">
    <w:altName w:val="Cambria"/>
    <w:panose1 w:val="02020600060500020200"/>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lavika Regular">
    <w:altName w:val="Calibri"/>
    <w:panose1 w:val="020B0604020202020204"/>
    <w:charset w:val="00"/>
    <w:family w:val="swiss"/>
    <w:notTrueType/>
    <w:pitch w:val="variable"/>
    <w:sig w:usb0="A00002AF" w:usb1="5000204A"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Klavika Light">
    <w:altName w:val="Calibri"/>
    <w:panose1 w:val="020B0604020202020204"/>
    <w:charset w:val="00"/>
    <w:family w:val="swiss"/>
    <w:notTrueType/>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A598" w14:textId="77777777" w:rsidR="00035A3A" w:rsidRDefault="00035A3A" w:rsidP="00875607">
    <w:pPr>
      <w:pStyle w:val="Footer"/>
      <w:ind w:left="-426"/>
    </w:pPr>
  </w:p>
  <w:p w14:paraId="4E5E7F8D" w14:textId="77777777" w:rsidR="004825F7" w:rsidRPr="00832716" w:rsidRDefault="004825F7">
    <w:pPr>
      <w:pStyle w:val="Footer"/>
      <w:rPr>
        <w:rFonts w:ascii="Open Sans Light" w:hAnsi="Open Sans Light" w:cs="Open Sans Light"/>
        <w:color w:val="262626" w:themeColor="text1" w:themeTint="D9"/>
        <w:spacing w:val="10"/>
        <w:sz w:val="16"/>
      </w:rPr>
    </w:pPr>
    <w:r>
      <w:rPr>
        <w:rFonts w:ascii="Open Sans Light" w:hAnsi="Open Sans Light" w:cs="Open Sans Light"/>
        <w:color w:val="262626" w:themeColor="text1" w:themeTint="D9"/>
        <w:spacing w:val="10"/>
        <w:sz w:val="16"/>
      </w:rPr>
      <w:tab/>
    </w:r>
    <w:r>
      <w:rPr>
        <w:rFonts w:ascii="Open Sans Light" w:hAnsi="Open Sans Light" w:cs="Open Sans Light"/>
        <w:color w:val="262626" w:themeColor="text1" w:themeTint="D9"/>
        <w:spacing w:val="1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5CD2" w14:textId="77777777" w:rsidR="00BB72F3" w:rsidRDefault="00BB72F3" w:rsidP="00DC048C">
      <w:r>
        <w:separator/>
      </w:r>
    </w:p>
  </w:footnote>
  <w:footnote w:type="continuationSeparator" w:id="0">
    <w:p w14:paraId="3F705BA7" w14:textId="77777777" w:rsidR="00BB72F3" w:rsidRDefault="00BB72F3" w:rsidP="00DC048C">
      <w:r>
        <w:continuationSeparator/>
      </w:r>
    </w:p>
  </w:footnote>
  <w:footnote w:type="continuationNotice" w:id="1">
    <w:p w14:paraId="3F1319B1" w14:textId="77777777" w:rsidR="00BB72F3" w:rsidRDefault="00BB7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B000" w14:textId="0D782EBB" w:rsidR="004825F7" w:rsidRDefault="004825F7" w:rsidP="009D10D1">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4825F7" w14:paraId="18B3A301" w14:textId="77777777" w:rsidTr="128F09AF">
      <w:tc>
        <w:tcPr>
          <w:tcW w:w="3024" w:type="dxa"/>
        </w:tcPr>
        <w:p w14:paraId="0E2B22A9" w14:textId="77777777" w:rsidR="004825F7" w:rsidRDefault="004825F7" w:rsidP="128F09AF">
          <w:pPr>
            <w:ind w:left="-115"/>
          </w:pPr>
        </w:p>
      </w:tc>
      <w:tc>
        <w:tcPr>
          <w:tcW w:w="3024" w:type="dxa"/>
        </w:tcPr>
        <w:p w14:paraId="27DD6BD0" w14:textId="77777777" w:rsidR="004825F7" w:rsidRDefault="004825F7" w:rsidP="128F09AF">
          <w:pPr>
            <w:jc w:val="center"/>
          </w:pPr>
        </w:p>
      </w:tc>
      <w:tc>
        <w:tcPr>
          <w:tcW w:w="3024" w:type="dxa"/>
        </w:tcPr>
        <w:p w14:paraId="747DC9CD" w14:textId="77777777" w:rsidR="004825F7" w:rsidRDefault="004825F7" w:rsidP="128F09AF">
          <w:pPr>
            <w:ind w:right="-115"/>
            <w:jc w:val="right"/>
          </w:pPr>
        </w:p>
      </w:tc>
    </w:tr>
  </w:tbl>
  <w:p w14:paraId="3E8115A3" w14:textId="77777777" w:rsidR="004825F7" w:rsidRDefault="004825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2.65pt;height:2in;visibility:visible;mso-wrap-style:square" o:bullet="t">
        <v:imagedata r:id="rId1" o:title=""/>
      </v:shape>
    </w:pict>
  </w:numPicBullet>
  <w:abstractNum w:abstractNumId="0" w15:restartNumberingAfterBreak="0">
    <w:nsid w:val="016A61C3"/>
    <w:multiLevelType w:val="hybridMultilevel"/>
    <w:tmpl w:val="845AEC9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97678C"/>
    <w:multiLevelType w:val="hybridMultilevel"/>
    <w:tmpl w:val="08DA0A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3572FF"/>
    <w:multiLevelType w:val="multilevel"/>
    <w:tmpl w:val="041D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470FAC"/>
    <w:multiLevelType w:val="multilevel"/>
    <w:tmpl w:val="BEB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44F7F"/>
    <w:multiLevelType w:val="hybridMultilevel"/>
    <w:tmpl w:val="801071F2"/>
    <w:lvl w:ilvl="0" w:tplc="D7B6DB44">
      <w:start w:val="1"/>
      <w:numFmt w:val="decimal"/>
      <w:lvlText w:val="%1."/>
      <w:lvlJc w:val="left"/>
      <w:pPr>
        <w:ind w:left="360" w:hanging="360"/>
      </w:pPr>
      <w:rPr>
        <w:i w:val="0"/>
        <w:iCs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D5207F"/>
    <w:multiLevelType w:val="hybridMultilevel"/>
    <w:tmpl w:val="AFA0230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8231155"/>
    <w:multiLevelType w:val="hybridMultilevel"/>
    <w:tmpl w:val="28386E00"/>
    <w:lvl w:ilvl="0" w:tplc="D8FE48EC">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49690C"/>
    <w:multiLevelType w:val="hybridMultilevel"/>
    <w:tmpl w:val="A208A50A"/>
    <w:lvl w:ilvl="0" w:tplc="105CDEAC">
      <w:start w:val="1"/>
      <w:numFmt w:val="bullet"/>
      <w:lvlText w:val=""/>
      <w:lvlJc w:val="left"/>
      <w:pPr>
        <w:tabs>
          <w:tab w:val="num" w:pos="720"/>
        </w:tabs>
        <w:ind w:left="720" w:hanging="360"/>
      </w:pPr>
      <w:rPr>
        <w:rFonts w:ascii="Symbol" w:hAnsi="Symbol" w:hint="default"/>
      </w:rPr>
    </w:lvl>
    <w:lvl w:ilvl="1" w:tplc="FDE6FE80" w:tentative="1">
      <w:start w:val="1"/>
      <w:numFmt w:val="bullet"/>
      <w:lvlText w:val=""/>
      <w:lvlJc w:val="left"/>
      <w:pPr>
        <w:tabs>
          <w:tab w:val="num" w:pos="1440"/>
        </w:tabs>
        <w:ind w:left="1440" w:hanging="360"/>
      </w:pPr>
      <w:rPr>
        <w:rFonts w:ascii="Symbol" w:hAnsi="Symbol" w:hint="default"/>
      </w:rPr>
    </w:lvl>
    <w:lvl w:ilvl="2" w:tplc="41AA62BC" w:tentative="1">
      <w:start w:val="1"/>
      <w:numFmt w:val="bullet"/>
      <w:lvlText w:val=""/>
      <w:lvlJc w:val="left"/>
      <w:pPr>
        <w:tabs>
          <w:tab w:val="num" w:pos="2160"/>
        </w:tabs>
        <w:ind w:left="2160" w:hanging="360"/>
      </w:pPr>
      <w:rPr>
        <w:rFonts w:ascii="Symbol" w:hAnsi="Symbol" w:hint="default"/>
      </w:rPr>
    </w:lvl>
    <w:lvl w:ilvl="3" w:tplc="37E6CE0C" w:tentative="1">
      <w:start w:val="1"/>
      <w:numFmt w:val="bullet"/>
      <w:lvlText w:val=""/>
      <w:lvlJc w:val="left"/>
      <w:pPr>
        <w:tabs>
          <w:tab w:val="num" w:pos="2880"/>
        </w:tabs>
        <w:ind w:left="2880" w:hanging="360"/>
      </w:pPr>
      <w:rPr>
        <w:rFonts w:ascii="Symbol" w:hAnsi="Symbol" w:hint="default"/>
      </w:rPr>
    </w:lvl>
    <w:lvl w:ilvl="4" w:tplc="35C654E8" w:tentative="1">
      <w:start w:val="1"/>
      <w:numFmt w:val="bullet"/>
      <w:lvlText w:val=""/>
      <w:lvlJc w:val="left"/>
      <w:pPr>
        <w:tabs>
          <w:tab w:val="num" w:pos="3600"/>
        </w:tabs>
        <w:ind w:left="3600" w:hanging="360"/>
      </w:pPr>
      <w:rPr>
        <w:rFonts w:ascii="Symbol" w:hAnsi="Symbol" w:hint="default"/>
      </w:rPr>
    </w:lvl>
    <w:lvl w:ilvl="5" w:tplc="AAB459F4" w:tentative="1">
      <w:start w:val="1"/>
      <w:numFmt w:val="bullet"/>
      <w:lvlText w:val=""/>
      <w:lvlJc w:val="left"/>
      <w:pPr>
        <w:tabs>
          <w:tab w:val="num" w:pos="4320"/>
        </w:tabs>
        <w:ind w:left="4320" w:hanging="360"/>
      </w:pPr>
      <w:rPr>
        <w:rFonts w:ascii="Symbol" w:hAnsi="Symbol" w:hint="default"/>
      </w:rPr>
    </w:lvl>
    <w:lvl w:ilvl="6" w:tplc="5A60A4C4" w:tentative="1">
      <w:start w:val="1"/>
      <w:numFmt w:val="bullet"/>
      <w:lvlText w:val=""/>
      <w:lvlJc w:val="left"/>
      <w:pPr>
        <w:tabs>
          <w:tab w:val="num" w:pos="5040"/>
        </w:tabs>
        <w:ind w:left="5040" w:hanging="360"/>
      </w:pPr>
      <w:rPr>
        <w:rFonts w:ascii="Symbol" w:hAnsi="Symbol" w:hint="default"/>
      </w:rPr>
    </w:lvl>
    <w:lvl w:ilvl="7" w:tplc="82903D3E" w:tentative="1">
      <w:start w:val="1"/>
      <w:numFmt w:val="bullet"/>
      <w:lvlText w:val=""/>
      <w:lvlJc w:val="left"/>
      <w:pPr>
        <w:tabs>
          <w:tab w:val="num" w:pos="5760"/>
        </w:tabs>
        <w:ind w:left="5760" w:hanging="360"/>
      </w:pPr>
      <w:rPr>
        <w:rFonts w:ascii="Symbol" w:hAnsi="Symbol" w:hint="default"/>
      </w:rPr>
    </w:lvl>
    <w:lvl w:ilvl="8" w:tplc="CD2247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35469D4"/>
    <w:multiLevelType w:val="hybridMultilevel"/>
    <w:tmpl w:val="927AD692"/>
    <w:lvl w:ilvl="0" w:tplc="41468DD6">
      <w:start w:val="1"/>
      <w:numFmt w:val="bullet"/>
      <w:lvlText w:val=""/>
      <w:lvlJc w:val="left"/>
      <w:pPr>
        <w:tabs>
          <w:tab w:val="num" w:pos="720"/>
        </w:tabs>
        <w:ind w:left="720" w:hanging="360"/>
      </w:pPr>
      <w:rPr>
        <w:rFonts w:ascii="Symbol" w:hAnsi="Symbol" w:hint="default"/>
      </w:rPr>
    </w:lvl>
    <w:lvl w:ilvl="1" w:tplc="D5CEDAEA" w:tentative="1">
      <w:start w:val="1"/>
      <w:numFmt w:val="bullet"/>
      <w:lvlText w:val=""/>
      <w:lvlJc w:val="left"/>
      <w:pPr>
        <w:tabs>
          <w:tab w:val="num" w:pos="1440"/>
        </w:tabs>
        <w:ind w:left="1440" w:hanging="360"/>
      </w:pPr>
      <w:rPr>
        <w:rFonts w:ascii="Symbol" w:hAnsi="Symbol" w:hint="default"/>
      </w:rPr>
    </w:lvl>
    <w:lvl w:ilvl="2" w:tplc="DA520CF0" w:tentative="1">
      <w:start w:val="1"/>
      <w:numFmt w:val="bullet"/>
      <w:lvlText w:val=""/>
      <w:lvlJc w:val="left"/>
      <w:pPr>
        <w:tabs>
          <w:tab w:val="num" w:pos="2160"/>
        </w:tabs>
        <w:ind w:left="2160" w:hanging="360"/>
      </w:pPr>
      <w:rPr>
        <w:rFonts w:ascii="Symbol" w:hAnsi="Symbol" w:hint="default"/>
      </w:rPr>
    </w:lvl>
    <w:lvl w:ilvl="3" w:tplc="C33AFC54" w:tentative="1">
      <w:start w:val="1"/>
      <w:numFmt w:val="bullet"/>
      <w:lvlText w:val=""/>
      <w:lvlJc w:val="left"/>
      <w:pPr>
        <w:tabs>
          <w:tab w:val="num" w:pos="2880"/>
        </w:tabs>
        <w:ind w:left="2880" w:hanging="360"/>
      </w:pPr>
      <w:rPr>
        <w:rFonts w:ascii="Symbol" w:hAnsi="Symbol" w:hint="default"/>
      </w:rPr>
    </w:lvl>
    <w:lvl w:ilvl="4" w:tplc="F0C2EF38" w:tentative="1">
      <w:start w:val="1"/>
      <w:numFmt w:val="bullet"/>
      <w:lvlText w:val=""/>
      <w:lvlJc w:val="left"/>
      <w:pPr>
        <w:tabs>
          <w:tab w:val="num" w:pos="3600"/>
        </w:tabs>
        <w:ind w:left="3600" w:hanging="360"/>
      </w:pPr>
      <w:rPr>
        <w:rFonts w:ascii="Symbol" w:hAnsi="Symbol" w:hint="default"/>
      </w:rPr>
    </w:lvl>
    <w:lvl w:ilvl="5" w:tplc="D9B8FAF6" w:tentative="1">
      <w:start w:val="1"/>
      <w:numFmt w:val="bullet"/>
      <w:lvlText w:val=""/>
      <w:lvlJc w:val="left"/>
      <w:pPr>
        <w:tabs>
          <w:tab w:val="num" w:pos="4320"/>
        </w:tabs>
        <w:ind w:left="4320" w:hanging="360"/>
      </w:pPr>
      <w:rPr>
        <w:rFonts w:ascii="Symbol" w:hAnsi="Symbol" w:hint="default"/>
      </w:rPr>
    </w:lvl>
    <w:lvl w:ilvl="6" w:tplc="54D49E66" w:tentative="1">
      <w:start w:val="1"/>
      <w:numFmt w:val="bullet"/>
      <w:lvlText w:val=""/>
      <w:lvlJc w:val="left"/>
      <w:pPr>
        <w:tabs>
          <w:tab w:val="num" w:pos="5040"/>
        </w:tabs>
        <w:ind w:left="5040" w:hanging="360"/>
      </w:pPr>
      <w:rPr>
        <w:rFonts w:ascii="Symbol" w:hAnsi="Symbol" w:hint="default"/>
      </w:rPr>
    </w:lvl>
    <w:lvl w:ilvl="7" w:tplc="37680A30" w:tentative="1">
      <w:start w:val="1"/>
      <w:numFmt w:val="bullet"/>
      <w:lvlText w:val=""/>
      <w:lvlJc w:val="left"/>
      <w:pPr>
        <w:tabs>
          <w:tab w:val="num" w:pos="5760"/>
        </w:tabs>
        <w:ind w:left="5760" w:hanging="360"/>
      </w:pPr>
      <w:rPr>
        <w:rFonts w:ascii="Symbol" w:hAnsi="Symbol" w:hint="default"/>
      </w:rPr>
    </w:lvl>
    <w:lvl w:ilvl="8" w:tplc="2BAE402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A342424"/>
    <w:multiLevelType w:val="multilevel"/>
    <w:tmpl w:val="4D8C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996C0B"/>
    <w:multiLevelType w:val="hybridMultilevel"/>
    <w:tmpl w:val="3F68C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3470985"/>
    <w:multiLevelType w:val="hybridMultilevel"/>
    <w:tmpl w:val="91BC7C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81C65D3"/>
    <w:multiLevelType w:val="hybridMultilevel"/>
    <w:tmpl w:val="4704D5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C55C6E"/>
    <w:multiLevelType w:val="hybridMultilevel"/>
    <w:tmpl w:val="8EC222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0F315D8"/>
    <w:multiLevelType w:val="hybridMultilevel"/>
    <w:tmpl w:val="5FCC9AEC"/>
    <w:lvl w:ilvl="0" w:tplc="EB465F4C">
      <w:start w:val="1"/>
      <w:numFmt w:val="bullet"/>
      <w:lvlText w:val=""/>
      <w:lvlJc w:val="left"/>
      <w:pPr>
        <w:tabs>
          <w:tab w:val="num" w:pos="720"/>
        </w:tabs>
        <w:ind w:left="720" w:hanging="360"/>
      </w:pPr>
      <w:rPr>
        <w:rFonts w:ascii="Symbol" w:hAnsi="Symbol" w:hint="default"/>
      </w:rPr>
    </w:lvl>
    <w:lvl w:ilvl="1" w:tplc="77D46A8A" w:tentative="1">
      <w:start w:val="1"/>
      <w:numFmt w:val="bullet"/>
      <w:lvlText w:val=""/>
      <w:lvlJc w:val="left"/>
      <w:pPr>
        <w:tabs>
          <w:tab w:val="num" w:pos="1440"/>
        </w:tabs>
        <w:ind w:left="1440" w:hanging="360"/>
      </w:pPr>
      <w:rPr>
        <w:rFonts w:ascii="Symbol" w:hAnsi="Symbol" w:hint="default"/>
      </w:rPr>
    </w:lvl>
    <w:lvl w:ilvl="2" w:tplc="D1A434BA" w:tentative="1">
      <w:start w:val="1"/>
      <w:numFmt w:val="bullet"/>
      <w:lvlText w:val=""/>
      <w:lvlJc w:val="left"/>
      <w:pPr>
        <w:tabs>
          <w:tab w:val="num" w:pos="2160"/>
        </w:tabs>
        <w:ind w:left="2160" w:hanging="360"/>
      </w:pPr>
      <w:rPr>
        <w:rFonts w:ascii="Symbol" w:hAnsi="Symbol" w:hint="default"/>
      </w:rPr>
    </w:lvl>
    <w:lvl w:ilvl="3" w:tplc="36909B04" w:tentative="1">
      <w:start w:val="1"/>
      <w:numFmt w:val="bullet"/>
      <w:lvlText w:val=""/>
      <w:lvlJc w:val="left"/>
      <w:pPr>
        <w:tabs>
          <w:tab w:val="num" w:pos="2880"/>
        </w:tabs>
        <w:ind w:left="2880" w:hanging="360"/>
      </w:pPr>
      <w:rPr>
        <w:rFonts w:ascii="Symbol" w:hAnsi="Symbol" w:hint="default"/>
      </w:rPr>
    </w:lvl>
    <w:lvl w:ilvl="4" w:tplc="5D3A1462" w:tentative="1">
      <w:start w:val="1"/>
      <w:numFmt w:val="bullet"/>
      <w:lvlText w:val=""/>
      <w:lvlJc w:val="left"/>
      <w:pPr>
        <w:tabs>
          <w:tab w:val="num" w:pos="3600"/>
        </w:tabs>
        <w:ind w:left="3600" w:hanging="360"/>
      </w:pPr>
      <w:rPr>
        <w:rFonts w:ascii="Symbol" w:hAnsi="Symbol" w:hint="default"/>
      </w:rPr>
    </w:lvl>
    <w:lvl w:ilvl="5" w:tplc="7098EAC6" w:tentative="1">
      <w:start w:val="1"/>
      <w:numFmt w:val="bullet"/>
      <w:lvlText w:val=""/>
      <w:lvlJc w:val="left"/>
      <w:pPr>
        <w:tabs>
          <w:tab w:val="num" w:pos="4320"/>
        </w:tabs>
        <w:ind w:left="4320" w:hanging="360"/>
      </w:pPr>
      <w:rPr>
        <w:rFonts w:ascii="Symbol" w:hAnsi="Symbol" w:hint="default"/>
      </w:rPr>
    </w:lvl>
    <w:lvl w:ilvl="6" w:tplc="6E089508" w:tentative="1">
      <w:start w:val="1"/>
      <w:numFmt w:val="bullet"/>
      <w:lvlText w:val=""/>
      <w:lvlJc w:val="left"/>
      <w:pPr>
        <w:tabs>
          <w:tab w:val="num" w:pos="5040"/>
        </w:tabs>
        <w:ind w:left="5040" w:hanging="360"/>
      </w:pPr>
      <w:rPr>
        <w:rFonts w:ascii="Symbol" w:hAnsi="Symbol" w:hint="default"/>
      </w:rPr>
    </w:lvl>
    <w:lvl w:ilvl="7" w:tplc="F6ACC6CE" w:tentative="1">
      <w:start w:val="1"/>
      <w:numFmt w:val="bullet"/>
      <w:lvlText w:val=""/>
      <w:lvlJc w:val="left"/>
      <w:pPr>
        <w:tabs>
          <w:tab w:val="num" w:pos="5760"/>
        </w:tabs>
        <w:ind w:left="5760" w:hanging="360"/>
      </w:pPr>
      <w:rPr>
        <w:rFonts w:ascii="Symbol" w:hAnsi="Symbol" w:hint="default"/>
      </w:rPr>
    </w:lvl>
    <w:lvl w:ilvl="8" w:tplc="70FCEEB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2657A08"/>
    <w:multiLevelType w:val="hybridMultilevel"/>
    <w:tmpl w:val="02F851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5E01C13"/>
    <w:multiLevelType w:val="hybridMultilevel"/>
    <w:tmpl w:val="FFFFFFFF"/>
    <w:lvl w:ilvl="0" w:tplc="78E0CE34">
      <w:start w:val="1"/>
      <w:numFmt w:val="decimal"/>
      <w:lvlText w:val="%1."/>
      <w:lvlJc w:val="left"/>
      <w:pPr>
        <w:ind w:left="720" w:hanging="360"/>
      </w:pPr>
    </w:lvl>
    <w:lvl w:ilvl="1" w:tplc="1D1E8168">
      <w:start w:val="1"/>
      <w:numFmt w:val="lowerLetter"/>
      <w:lvlText w:val="%2."/>
      <w:lvlJc w:val="left"/>
      <w:pPr>
        <w:ind w:left="1440" w:hanging="360"/>
      </w:pPr>
    </w:lvl>
    <w:lvl w:ilvl="2" w:tplc="FA64526C">
      <w:start w:val="1"/>
      <w:numFmt w:val="lowerRoman"/>
      <w:lvlText w:val="%3."/>
      <w:lvlJc w:val="right"/>
      <w:pPr>
        <w:ind w:left="2160" w:hanging="180"/>
      </w:pPr>
    </w:lvl>
    <w:lvl w:ilvl="3" w:tplc="6CA6788E">
      <w:start w:val="1"/>
      <w:numFmt w:val="decimal"/>
      <w:lvlText w:val="%4."/>
      <w:lvlJc w:val="left"/>
      <w:pPr>
        <w:ind w:left="2880" w:hanging="360"/>
      </w:pPr>
    </w:lvl>
    <w:lvl w:ilvl="4" w:tplc="6D66767C">
      <w:start w:val="1"/>
      <w:numFmt w:val="lowerLetter"/>
      <w:lvlText w:val="%5."/>
      <w:lvlJc w:val="left"/>
      <w:pPr>
        <w:ind w:left="3600" w:hanging="360"/>
      </w:pPr>
    </w:lvl>
    <w:lvl w:ilvl="5" w:tplc="CED8DB84">
      <w:start w:val="1"/>
      <w:numFmt w:val="lowerRoman"/>
      <w:lvlText w:val="%6."/>
      <w:lvlJc w:val="right"/>
      <w:pPr>
        <w:ind w:left="4320" w:hanging="180"/>
      </w:pPr>
    </w:lvl>
    <w:lvl w:ilvl="6" w:tplc="0B3AF460">
      <w:start w:val="1"/>
      <w:numFmt w:val="decimal"/>
      <w:lvlText w:val="%7."/>
      <w:lvlJc w:val="left"/>
      <w:pPr>
        <w:ind w:left="5040" w:hanging="360"/>
      </w:pPr>
    </w:lvl>
    <w:lvl w:ilvl="7" w:tplc="C0DC63E6">
      <w:start w:val="1"/>
      <w:numFmt w:val="lowerLetter"/>
      <w:lvlText w:val="%8."/>
      <w:lvlJc w:val="left"/>
      <w:pPr>
        <w:ind w:left="5760" w:hanging="360"/>
      </w:pPr>
    </w:lvl>
    <w:lvl w:ilvl="8" w:tplc="E2BCC15C">
      <w:start w:val="1"/>
      <w:numFmt w:val="lowerRoman"/>
      <w:lvlText w:val="%9."/>
      <w:lvlJc w:val="right"/>
      <w:pPr>
        <w:ind w:left="6480" w:hanging="180"/>
      </w:pPr>
    </w:lvl>
  </w:abstractNum>
  <w:abstractNum w:abstractNumId="17" w15:restartNumberingAfterBreak="0">
    <w:nsid w:val="66F92B4C"/>
    <w:multiLevelType w:val="hybridMultilevel"/>
    <w:tmpl w:val="709803DC"/>
    <w:lvl w:ilvl="0" w:tplc="9020A40E">
      <w:start w:val="1"/>
      <w:numFmt w:val="bullet"/>
      <w:lvlText w:val=""/>
      <w:lvlJc w:val="left"/>
      <w:pPr>
        <w:tabs>
          <w:tab w:val="num" w:pos="720"/>
        </w:tabs>
        <w:ind w:left="720" w:hanging="360"/>
      </w:pPr>
      <w:rPr>
        <w:rFonts w:ascii="Symbol" w:hAnsi="Symbol" w:hint="default"/>
      </w:rPr>
    </w:lvl>
    <w:lvl w:ilvl="1" w:tplc="4E0A32E4" w:tentative="1">
      <w:start w:val="1"/>
      <w:numFmt w:val="bullet"/>
      <w:lvlText w:val=""/>
      <w:lvlJc w:val="left"/>
      <w:pPr>
        <w:tabs>
          <w:tab w:val="num" w:pos="1440"/>
        </w:tabs>
        <w:ind w:left="1440" w:hanging="360"/>
      </w:pPr>
      <w:rPr>
        <w:rFonts w:ascii="Symbol" w:hAnsi="Symbol" w:hint="default"/>
      </w:rPr>
    </w:lvl>
    <w:lvl w:ilvl="2" w:tplc="A17C9814" w:tentative="1">
      <w:start w:val="1"/>
      <w:numFmt w:val="bullet"/>
      <w:lvlText w:val=""/>
      <w:lvlJc w:val="left"/>
      <w:pPr>
        <w:tabs>
          <w:tab w:val="num" w:pos="2160"/>
        </w:tabs>
        <w:ind w:left="2160" w:hanging="360"/>
      </w:pPr>
      <w:rPr>
        <w:rFonts w:ascii="Symbol" w:hAnsi="Symbol" w:hint="default"/>
      </w:rPr>
    </w:lvl>
    <w:lvl w:ilvl="3" w:tplc="9CA4D6D2" w:tentative="1">
      <w:start w:val="1"/>
      <w:numFmt w:val="bullet"/>
      <w:lvlText w:val=""/>
      <w:lvlJc w:val="left"/>
      <w:pPr>
        <w:tabs>
          <w:tab w:val="num" w:pos="2880"/>
        </w:tabs>
        <w:ind w:left="2880" w:hanging="360"/>
      </w:pPr>
      <w:rPr>
        <w:rFonts w:ascii="Symbol" w:hAnsi="Symbol" w:hint="default"/>
      </w:rPr>
    </w:lvl>
    <w:lvl w:ilvl="4" w:tplc="B3BA719E" w:tentative="1">
      <w:start w:val="1"/>
      <w:numFmt w:val="bullet"/>
      <w:lvlText w:val=""/>
      <w:lvlJc w:val="left"/>
      <w:pPr>
        <w:tabs>
          <w:tab w:val="num" w:pos="3600"/>
        </w:tabs>
        <w:ind w:left="3600" w:hanging="360"/>
      </w:pPr>
      <w:rPr>
        <w:rFonts w:ascii="Symbol" w:hAnsi="Symbol" w:hint="default"/>
      </w:rPr>
    </w:lvl>
    <w:lvl w:ilvl="5" w:tplc="34B219BE" w:tentative="1">
      <w:start w:val="1"/>
      <w:numFmt w:val="bullet"/>
      <w:lvlText w:val=""/>
      <w:lvlJc w:val="left"/>
      <w:pPr>
        <w:tabs>
          <w:tab w:val="num" w:pos="4320"/>
        </w:tabs>
        <w:ind w:left="4320" w:hanging="360"/>
      </w:pPr>
      <w:rPr>
        <w:rFonts w:ascii="Symbol" w:hAnsi="Symbol" w:hint="default"/>
      </w:rPr>
    </w:lvl>
    <w:lvl w:ilvl="6" w:tplc="09CAF9F8" w:tentative="1">
      <w:start w:val="1"/>
      <w:numFmt w:val="bullet"/>
      <w:lvlText w:val=""/>
      <w:lvlJc w:val="left"/>
      <w:pPr>
        <w:tabs>
          <w:tab w:val="num" w:pos="5040"/>
        </w:tabs>
        <w:ind w:left="5040" w:hanging="360"/>
      </w:pPr>
      <w:rPr>
        <w:rFonts w:ascii="Symbol" w:hAnsi="Symbol" w:hint="default"/>
      </w:rPr>
    </w:lvl>
    <w:lvl w:ilvl="7" w:tplc="5B0429A8" w:tentative="1">
      <w:start w:val="1"/>
      <w:numFmt w:val="bullet"/>
      <w:lvlText w:val=""/>
      <w:lvlJc w:val="left"/>
      <w:pPr>
        <w:tabs>
          <w:tab w:val="num" w:pos="5760"/>
        </w:tabs>
        <w:ind w:left="5760" w:hanging="360"/>
      </w:pPr>
      <w:rPr>
        <w:rFonts w:ascii="Symbol" w:hAnsi="Symbol" w:hint="default"/>
      </w:rPr>
    </w:lvl>
    <w:lvl w:ilvl="8" w:tplc="595CB30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E221EF"/>
    <w:multiLevelType w:val="hybridMultilevel"/>
    <w:tmpl w:val="2B0CD256"/>
    <w:lvl w:ilvl="0" w:tplc="A760ADE4">
      <w:start w:val="1"/>
      <w:numFmt w:val="bullet"/>
      <w:lvlText w:val=""/>
      <w:lvlJc w:val="left"/>
      <w:pPr>
        <w:tabs>
          <w:tab w:val="num" w:pos="720"/>
        </w:tabs>
        <w:ind w:left="720" w:hanging="360"/>
      </w:pPr>
      <w:rPr>
        <w:rFonts w:ascii="Symbol" w:hAnsi="Symbol" w:hint="default"/>
      </w:rPr>
    </w:lvl>
    <w:lvl w:ilvl="1" w:tplc="ADFE96EC" w:tentative="1">
      <w:start w:val="1"/>
      <w:numFmt w:val="bullet"/>
      <w:lvlText w:val=""/>
      <w:lvlJc w:val="left"/>
      <w:pPr>
        <w:tabs>
          <w:tab w:val="num" w:pos="1440"/>
        </w:tabs>
        <w:ind w:left="1440" w:hanging="360"/>
      </w:pPr>
      <w:rPr>
        <w:rFonts w:ascii="Symbol" w:hAnsi="Symbol" w:hint="default"/>
      </w:rPr>
    </w:lvl>
    <w:lvl w:ilvl="2" w:tplc="87C072A2" w:tentative="1">
      <w:start w:val="1"/>
      <w:numFmt w:val="bullet"/>
      <w:lvlText w:val=""/>
      <w:lvlJc w:val="left"/>
      <w:pPr>
        <w:tabs>
          <w:tab w:val="num" w:pos="2160"/>
        </w:tabs>
        <w:ind w:left="2160" w:hanging="360"/>
      </w:pPr>
      <w:rPr>
        <w:rFonts w:ascii="Symbol" w:hAnsi="Symbol" w:hint="default"/>
      </w:rPr>
    </w:lvl>
    <w:lvl w:ilvl="3" w:tplc="0C9E5738" w:tentative="1">
      <w:start w:val="1"/>
      <w:numFmt w:val="bullet"/>
      <w:lvlText w:val=""/>
      <w:lvlJc w:val="left"/>
      <w:pPr>
        <w:tabs>
          <w:tab w:val="num" w:pos="2880"/>
        </w:tabs>
        <w:ind w:left="2880" w:hanging="360"/>
      </w:pPr>
      <w:rPr>
        <w:rFonts w:ascii="Symbol" w:hAnsi="Symbol" w:hint="default"/>
      </w:rPr>
    </w:lvl>
    <w:lvl w:ilvl="4" w:tplc="6016947A" w:tentative="1">
      <w:start w:val="1"/>
      <w:numFmt w:val="bullet"/>
      <w:lvlText w:val=""/>
      <w:lvlJc w:val="left"/>
      <w:pPr>
        <w:tabs>
          <w:tab w:val="num" w:pos="3600"/>
        </w:tabs>
        <w:ind w:left="3600" w:hanging="360"/>
      </w:pPr>
      <w:rPr>
        <w:rFonts w:ascii="Symbol" w:hAnsi="Symbol" w:hint="default"/>
      </w:rPr>
    </w:lvl>
    <w:lvl w:ilvl="5" w:tplc="A2147A2A" w:tentative="1">
      <w:start w:val="1"/>
      <w:numFmt w:val="bullet"/>
      <w:lvlText w:val=""/>
      <w:lvlJc w:val="left"/>
      <w:pPr>
        <w:tabs>
          <w:tab w:val="num" w:pos="4320"/>
        </w:tabs>
        <w:ind w:left="4320" w:hanging="360"/>
      </w:pPr>
      <w:rPr>
        <w:rFonts w:ascii="Symbol" w:hAnsi="Symbol" w:hint="default"/>
      </w:rPr>
    </w:lvl>
    <w:lvl w:ilvl="6" w:tplc="2990F7BA" w:tentative="1">
      <w:start w:val="1"/>
      <w:numFmt w:val="bullet"/>
      <w:lvlText w:val=""/>
      <w:lvlJc w:val="left"/>
      <w:pPr>
        <w:tabs>
          <w:tab w:val="num" w:pos="5040"/>
        </w:tabs>
        <w:ind w:left="5040" w:hanging="360"/>
      </w:pPr>
      <w:rPr>
        <w:rFonts w:ascii="Symbol" w:hAnsi="Symbol" w:hint="default"/>
      </w:rPr>
    </w:lvl>
    <w:lvl w:ilvl="7" w:tplc="255A3888" w:tentative="1">
      <w:start w:val="1"/>
      <w:numFmt w:val="bullet"/>
      <w:lvlText w:val=""/>
      <w:lvlJc w:val="left"/>
      <w:pPr>
        <w:tabs>
          <w:tab w:val="num" w:pos="5760"/>
        </w:tabs>
        <w:ind w:left="5760" w:hanging="360"/>
      </w:pPr>
      <w:rPr>
        <w:rFonts w:ascii="Symbol" w:hAnsi="Symbol" w:hint="default"/>
      </w:rPr>
    </w:lvl>
    <w:lvl w:ilvl="8" w:tplc="1C44D14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A811C34"/>
    <w:multiLevelType w:val="hybridMultilevel"/>
    <w:tmpl w:val="731A479C"/>
    <w:lvl w:ilvl="0" w:tplc="B81CAA08">
      <w:numFmt w:val="bullet"/>
      <w:lvlText w:val="-"/>
      <w:lvlJc w:val="left"/>
      <w:pPr>
        <w:ind w:left="720" w:hanging="360"/>
      </w:pPr>
      <w:rPr>
        <w:rFonts w:ascii="Noto Serif" w:eastAsia="Times New Roman" w:hAnsi="Noto Serif" w:cs="Noto Serif"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060920"/>
    <w:multiLevelType w:val="hybridMultilevel"/>
    <w:tmpl w:val="68DE9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1E77740"/>
    <w:multiLevelType w:val="multilevel"/>
    <w:tmpl w:val="3426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2564FE"/>
    <w:multiLevelType w:val="hybridMultilevel"/>
    <w:tmpl w:val="42BCB5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20922611">
    <w:abstractNumId w:val="2"/>
  </w:num>
  <w:num w:numId="2" w16cid:durableId="151607978">
    <w:abstractNumId w:val="19"/>
  </w:num>
  <w:num w:numId="3" w16cid:durableId="82070649">
    <w:abstractNumId w:val="5"/>
  </w:num>
  <w:num w:numId="4" w16cid:durableId="1402174505">
    <w:abstractNumId w:val="16"/>
  </w:num>
  <w:num w:numId="5" w16cid:durableId="526647560">
    <w:abstractNumId w:val="13"/>
  </w:num>
  <w:num w:numId="6" w16cid:durableId="557085866">
    <w:abstractNumId w:val="22"/>
  </w:num>
  <w:num w:numId="7" w16cid:durableId="1156460687">
    <w:abstractNumId w:val="1"/>
  </w:num>
  <w:num w:numId="8" w16cid:durableId="1471629383">
    <w:abstractNumId w:val="15"/>
  </w:num>
  <w:num w:numId="9" w16cid:durableId="1497652635">
    <w:abstractNumId w:val="4"/>
  </w:num>
  <w:num w:numId="10" w16cid:durableId="1283732257">
    <w:abstractNumId w:val="11"/>
  </w:num>
  <w:num w:numId="11" w16cid:durableId="373776365">
    <w:abstractNumId w:val="20"/>
  </w:num>
  <w:num w:numId="12" w16cid:durableId="994183904">
    <w:abstractNumId w:val="12"/>
  </w:num>
  <w:num w:numId="13" w16cid:durableId="250116665">
    <w:abstractNumId w:val="6"/>
  </w:num>
  <w:num w:numId="14" w16cid:durableId="183831878">
    <w:abstractNumId w:val="2"/>
  </w:num>
  <w:num w:numId="15" w16cid:durableId="1316296254">
    <w:abstractNumId w:val="8"/>
  </w:num>
  <w:num w:numId="16" w16cid:durableId="1278174186">
    <w:abstractNumId w:val="7"/>
  </w:num>
  <w:num w:numId="17" w16cid:durableId="561523889">
    <w:abstractNumId w:val="14"/>
  </w:num>
  <w:num w:numId="18" w16cid:durableId="1191336537">
    <w:abstractNumId w:val="17"/>
  </w:num>
  <w:num w:numId="19" w16cid:durableId="1442068489">
    <w:abstractNumId w:val="18"/>
  </w:num>
  <w:num w:numId="20" w16cid:durableId="257755025">
    <w:abstractNumId w:val="0"/>
  </w:num>
  <w:num w:numId="21" w16cid:durableId="1472333146">
    <w:abstractNumId w:val="9"/>
  </w:num>
  <w:num w:numId="22" w16cid:durableId="228420110">
    <w:abstractNumId w:val="3"/>
  </w:num>
  <w:num w:numId="23" w16cid:durableId="1952741259">
    <w:abstractNumId w:val="21"/>
  </w:num>
  <w:num w:numId="24" w16cid:durableId="1778063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6"/>
    <w:rsid w:val="0000187A"/>
    <w:rsid w:val="00002DDA"/>
    <w:rsid w:val="000052BC"/>
    <w:rsid w:val="000053C3"/>
    <w:rsid w:val="00007863"/>
    <w:rsid w:val="00011A1B"/>
    <w:rsid w:val="00012284"/>
    <w:rsid w:val="0001362E"/>
    <w:rsid w:val="00020A7A"/>
    <w:rsid w:val="000216DB"/>
    <w:rsid w:val="000229B9"/>
    <w:rsid w:val="00025548"/>
    <w:rsid w:val="00027132"/>
    <w:rsid w:val="0002763C"/>
    <w:rsid w:val="00034701"/>
    <w:rsid w:val="000353EA"/>
    <w:rsid w:val="00035A3A"/>
    <w:rsid w:val="000405D4"/>
    <w:rsid w:val="00041267"/>
    <w:rsid w:val="00042C4E"/>
    <w:rsid w:val="000447FD"/>
    <w:rsid w:val="00053A8B"/>
    <w:rsid w:val="000631FB"/>
    <w:rsid w:val="0006377B"/>
    <w:rsid w:val="000666BC"/>
    <w:rsid w:val="0007132C"/>
    <w:rsid w:val="00071629"/>
    <w:rsid w:val="000719B5"/>
    <w:rsid w:val="00072217"/>
    <w:rsid w:val="00072290"/>
    <w:rsid w:val="00073380"/>
    <w:rsid w:val="000772D0"/>
    <w:rsid w:val="00080092"/>
    <w:rsid w:val="00080179"/>
    <w:rsid w:val="00081940"/>
    <w:rsid w:val="000840D1"/>
    <w:rsid w:val="00085D35"/>
    <w:rsid w:val="000923E5"/>
    <w:rsid w:val="0009362F"/>
    <w:rsid w:val="00093B9C"/>
    <w:rsid w:val="00093E1E"/>
    <w:rsid w:val="00094D37"/>
    <w:rsid w:val="000A0957"/>
    <w:rsid w:val="000A66AB"/>
    <w:rsid w:val="000A7A09"/>
    <w:rsid w:val="000B18C2"/>
    <w:rsid w:val="000B3328"/>
    <w:rsid w:val="000B4E31"/>
    <w:rsid w:val="000B53D1"/>
    <w:rsid w:val="000C004E"/>
    <w:rsid w:val="000C14E9"/>
    <w:rsid w:val="000C3508"/>
    <w:rsid w:val="000C3ECF"/>
    <w:rsid w:val="000D0EA4"/>
    <w:rsid w:val="000D148C"/>
    <w:rsid w:val="000D1F50"/>
    <w:rsid w:val="000D4787"/>
    <w:rsid w:val="000D4EA3"/>
    <w:rsid w:val="000D5260"/>
    <w:rsid w:val="000D79A1"/>
    <w:rsid w:val="000E4027"/>
    <w:rsid w:val="000E54DA"/>
    <w:rsid w:val="000F076C"/>
    <w:rsid w:val="000F1E9E"/>
    <w:rsid w:val="000F5B71"/>
    <w:rsid w:val="000F5BE8"/>
    <w:rsid w:val="000F64D9"/>
    <w:rsid w:val="0010179C"/>
    <w:rsid w:val="00101E7C"/>
    <w:rsid w:val="001038B6"/>
    <w:rsid w:val="00105415"/>
    <w:rsid w:val="00107C2F"/>
    <w:rsid w:val="001108B4"/>
    <w:rsid w:val="00112D35"/>
    <w:rsid w:val="001136A9"/>
    <w:rsid w:val="00122A78"/>
    <w:rsid w:val="00122D77"/>
    <w:rsid w:val="00122FD7"/>
    <w:rsid w:val="001252C3"/>
    <w:rsid w:val="0013502B"/>
    <w:rsid w:val="001407D5"/>
    <w:rsid w:val="00142E3E"/>
    <w:rsid w:val="00142EE4"/>
    <w:rsid w:val="00146EF0"/>
    <w:rsid w:val="00150D06"/>
    <w:rsid w:val="00150E00"/>
    <w:rsid w:val="00151C7B"/>
    <w:rsid w:val="00151F5F"/>
    <w:rsid w:val="00155F8C"/>
    <w:rsid w:val="00160D4E"/>
    <w:rsid w:val="001626DF"/>
    <w:rsid w:val="0016303A"/>
    <w:rsid w:val="00165BB8"/>
    <w:rsid w:val="00165CDF"/>
    <w:rsid w:val="0016681F"/>
    <w:rsid w:val="0017003B"/>
    <w:rsid w:val="00170CD1"/>
    <w:rsid w:val="00171684"/>
    <w:rsid w:val="0017173D"/>
    <w:rsid w:val="00172108"/>
    <w:rsid w:val="00176113"/>
    <w:rsid w:val="00182187"/>
    <w:rsid w:val="00193024"/>
    <w:rsid w:val="00193107"/>
    <w:rsid w:val="00194514"/>
    <w:rsid w:val="001A014E"/>
    <w:rsid w:val="001A20B3"/>
    <w:rsid w:val="001A314B"/>
    <w:rsid w:val="001A3E16"/>
    <w:rsid w:val="001A7530"/>
    <w:rsid w:val="001A7B96"/>
    <w:rsid w:val="001B1B7E"/>
    <w:rsid w:val="001B301E"/>
    <w:rsid w:val="001B3395"/>
    <w:rsid w:val="001B4D41"/>
    <w:rsid w:val="001B6395"/>
    <w:rsid w:val="001C14C2"/>
    <w:rsid w:val="001C2493"/>
    <w:rsid w:val="001C444E"/>
    <w:rsid w:val="001C4FD3"/>
    <w:rsid w:val="001C504A"/>
    <w:rsid w:val="001D1137"/>
    <w:rsid w:val="001D12A6"/>
    <w:rsid w:val="001D1E7F"/>
    <w:rsid w:val="001D330C"/>
    <w:rsid w:val="001D3C43"/>
    <w:rsid w:val="001D42E8"/>
    <w:rsid w:val="001D5EA4"/>
    <w:rsid w:val="001D6333"/>
    <w:rsid w:val="001D6B4A"/>
    <w:rsid w:val="001D7964"/>
    <w:rsid w:val="001E1193"/>
    <w:rsid w:val="001E3F8A"/>
    <w:rsid w:val="001F3211"/>
    <w:rsid w:val="001F4B48"/>
    <w:rsid w:val="001F4CB3"/>
    <w:rsid w:val="00200260"/>
    <w:rsid w:val="00203E6A"/>
    <w:rsid w:val="002043B5"/>
    <w:rsid w:val="00207D5C"/>
    <w:rsid w:val="00207DBF"/>
    <w:rsid w:val="002144B4"/>
    <w:rsid w:val="00214924"/>
    <w:rsid w:val="002168E2"/>
    <w:rsid w:val="002168E8"/>
    <w:rsid w:val="00226AF2"/>
    <w:rsid w:val="00226E0B"/>
    <w:rsid w:val="00231BDE"/>
    <w:rsid w:val="002322AD"/>
    <w:rsid w:val="00234710"/>
    <w:rsid w:val="002366A9"/>
    <w:rsid w:val="0023695F"/>
    <w:rsid w:val="00237674"/>
    <w:rsid w:val="00252B5F"/>
    <w:rsid w:val="002539B4"/>
    <w:rsid w:val="00253DAD"/>
    <w:rsid w:val="002544DC"/>
    <w:rsid w:val="00257ED6"/>
    <w:rsid w:val="00260EB0"/>
    <w:rsid w:val="00261890"/>
    <w:rsid w:val="002619E0"/>
    <w:rsid w:val="002643E6"/>
    <w:rsid w:val="00265249"/>
    <w:rsid w:val="00271104"/>
    <w:rsid w:val="00274078"/>
    <w:rsid w:val="002747F9"/>
    <w:rsid w:val="002759CA"/>
    <w:rsid w:val="00276F0A"/>
    <w:rsid w:val="00280302"/>
    <w:rsid w:val="00280470"/>
    <w:rsid w:val="0028764B"/>
    <w:rsid w:val="00291162"/>
    <w:rsid w:val="002919A0"/>
    <w:rsid w:val="00291ED5"/>
    <w:rsid w:val="00292408"/>
    <w:rsid w:val="002953CA"/>
    <w:rsid w:val="00295D9D"/>
    <w:rsid w:val="00296F1F"/>
    <w:rsid w:val="002A31ED"/>
    <w:rsid w:val="002A4932"/>
    <w:rsid w:val="002A4B25"/>
    <w:rsid w:val="002A5BC1"/>
    <w:rsid w:val="002B04A3"/>
    <w:rsid w:val="002B4C20"/>
    <w:rsid w:val="002B4F9C"/>
    <w:rsid w:val="002B52D2"/>
    <w:rsid w:val="002C2D5E"/>
    <w:rsid w:val="002C35AE"/>
    <w:rsid w:val="002C4290"/>
    <w:rsid w:val="002C5151"/>
    <w:rsid w:val="002D037D"/>
    <w:rsid w:val="002D3CD5"/>
    <w:rsid w:val="002D696D"/>
    <w:rsid w:val="002D713A"/>
    <w:rsid w:val="002E3BA6"/>
    <w:rsid w:val="002E6398"/>
    <w:rsid w:val="002F1D24"/>
    <w:rsid w:val="002F2215"/>
    <w:rsid w:val="002F2AF6"/>
    <w:rsid w:val="00302ADC"/>
    <w:rsid w:val="00302B83"/>
    <w:rsid w:val="00303C69"/>
    <w:rsid w:val="00303DFE"/>
    <w:rsid w:val="0030445E"/>
    <w:rsid w:val="0030520D"/>
    <w:rsid w:val="003058B5"/>
    <w:rsid w:val="0030695D"/>
    <w:rsid w:val="00307895"/>
    <w:rsid w:val="00310910"/>
    <w:rsid w:val="0031163B"/>
    <w:rsid w:val="0031258D"/>
    <w:rsid w:val="00313AF9"/>
    <w:rsid w:val="0031540E"/>
    <w:rsid w:val="00316C58"/>
    <w:rsid w:val="0032072F"/>
    <w:rsid w:val="0032119E"/>
    <w:rsid w:val="00321A3B"/>
    <w:rsid w:val="003247EC"/>
    <w:rsid w:val="00327D9F"/>
    <w:rsid w:val="00331C93"/>
    <w:rsid w:val="00331F5C"/>
    <w:rsid w:val="00332D22"/>
    <w:rsid w:val="0034339E"/>
    <w:rsid w:val="003446D2"/>
    <w:rsid w:val="00345E7C"/>
    <w:rsid w:val="00351E90"/>
    <w:rsid w:val="00352BE8"/>
    <w:rsid w:val="00357380"/>
    <w:rsid w:val="00361D40"/>
    <w:rsid w:val="00362D12"/>
    <w:rsid w:val="00362D6A"/>
    <w:rsid w:val="00362E1F"/>
    <w:rsid w:val="003637A4"/>
    <w:rsid w:val="003651DE"/>
    <w:rsid w:val="00365219"/>
    <w:rsid w:val="0036605C"/>
    <w:rsid w:val="003715B8"/>
    <w:rsid w:val="00373EF0"/>
    <w:rsid w:val="00376564"/>
    <w:rsid w:val="00377615"/>
    <w:rsid w:val="00381014"/>
    <w:rsid w:val="00385FFA"/>
    <w:rsid w:val="00387C44"/>
    <w:rsid w:val="00390AFF"/>
    <w:rsid w:val="00391595"/>
    <w:rsid w:val="00392684"/>
    <w:rsid w:val="00392C6A"/>
    <w:rsid w:val="00393F4C"/>
    <w:rsid w:val="003A0362"/>
    <w:rsid w:val="003A3D0B"/>
    <w:rsid w:val="003A55FB"/>
    <w:rsid w:val="003A7BF1"/>
    <w:rsid w:val="003B5BBC"/>
    <w:rsid w:val="003C1269"/>
    <w:rsid w:val="003C1976"/>
    <w:rsid w:val="003C3EDA"/>
    <w:rsid w:val="003D042F"/>
    <w:rsid w:val="003D2E3B"/>
    <w:rsid w:val="003D382C"/>
    <w:rsid w:val="003E3185"/>
    <w:rsid w:val="003E3AF8"/>
    <w:rsid w:val="003E3E80"/>
    <w:rsid w:val="003E430B"/>
    <w:rsid w:val="003E5BCD"/>
    <w:rsid w:val="003E79AD"/>
    <w:rsid w:val="003F0140"/>
    <w:rsid w:val="003F094A"/>
    <w:rsid w:val="003F2A97"/>
    <w:rsid w:val="00401442"/>
    <w:rsid w:val="0040183F"/>
    <w:rsid w:val="00403E54"/>
    <w:rsid w:val="00406137"/>
    <w:rsid w:val="00406B4A"/>
    <w:rsid w:val="00414FE0"/>
    <w:rsid w:val="004153E0"/>
    <w:rsid w:val="00415AC7"/>
    <w:rsid w:val="00415D18"/>
    <w:rsid w:val="004176AD"/>
    <w:rsid w:val="00420020"/>
    <w:rsid w:val="00424A75"/>
    <w:rsid w:val="00425203"/>
    <w:rsid w:val="004257D1"/>
    <w:rsid w:val="00427BB7"/>
    <w:rsid w:val="004301F7"/>
    <w:rsid w:val="0043075D"/>
    <w:rsid w:val="004323AD"/>
    <w:rsid w:val="00434677"/>
    <w:rsid w:val="00434B4B"/>
    <w:rsid w:val="004352A3"/>
    <w:rsid w:val="00435F13"/>
    <w:rsid w:val="00435F38"/>
    <w:rsid w:val="004367AA"/>
    <w:rsid w:val="00437246"/>
    <w:rsid w:val="004404E6"/>
    <w:rsid w:val="004426D7"/>
    <w:rsid w:val="004528C8"/>
    <w:rsid w:val="004530D4"/>
    <w:rsid w:val="00453E11"/>
    <w:rsid w:val="0045458B"/>
    <w:rsid w:val="004562FD"/>
    <w:rsid w:val="00456B4E"/>
    <w:rsid w:val="00461634"/>
    <w:rsid w:val="004630CB"/>
    <w:rsid w:val="00467146"/>
    <w:rsid w:val="00467911"/>
    <w:rsid w:val="00470E3B"/>
    <w:rsid w:val="0047350E"/>
    <w:rsid w:val="00473D19"/>
    <w:rsid w:val="0047694D"/>
    <w:rsid w:val="00481B4D"/>
    <w:rsid w:val="004825F7"/>
    <w:rsid w:val="00486C19"/>
    <w:rsid w:val="00487EE0"/>
    <w:rsid w:val="004940FB"/>
    <w:rsid w:val="0049507E"/>
    <w:rsid w:val="00496159"/>
    <w:rsid w:val="004A0DBD"/>
    <w:rsid w:val="004A5019"/>
    <w:rsid w:val="004A75E5"/>
    <w:rsid w:val="004B6F34"/>
    <w:rsid w:val="004B74F2"/>
    <w:rsid w:val="004B7FD5"/>
    <w:rsid w:val="004C24A8"/>
    <w:rsid w:val="004C6CE9"/>
    <w:rsid w:val="004C6D40"/>
    <w:rsid w:val="004C7752"/>
    <w:rsid w:val="004D2633"/>
    <w:rsid w:val="004D354B"/>
    <w:rsid w:val="004D35DF"/>
    <w:rsid w:val="004D3FA4"/>
    <w:rsid w:val="004D5FD9"/>
    <w:rsid w:val="004D76CC"/>
    <w:rsid w:val="004E4AE7"/>
    <w:rsid w:val="004F06EA"/>
    <w:rsid w:val="004F16F9"/>
    <w:rsid w:val="004F2572"/>
    <w:rsid w:val="004F43CE"/>
    <w:rsid w:val="004F572A"/>
    <w:rsid w:val="004F6D61"/>
    <w:rsid w:val="004F741A"/>
    <w:rsid w:val="004F7AFA"/>
    <w:rsid w:val="00503D5C"/>
    <w:rsid w:val="0050543B"/>
    <w:rsid w:val="0051277C"/>
    <w:rsid w:val="00514475"/>
    <w:rsid w:val="00514974"/>
    <w:rsid w:val="005163E6"/>
    <w:rsid w:val="00517C2C"/>
    <w:rsid w:val="00520D57"/>
    <w:rsid w:val="0052169A"/>
    <w:rsid w:val="005218E4"/>
    <w:rsid w:val="00526595"/>
    <w:rsid w:val="00530193"/>
    <w:rsid w:val="00530CBA"/>
    <w:rsid w:val="005337A5"/>
    <w:rsid w:val="00534D36"/>
    <w:rsid w:val="005360B2"/>
    <w:rsid w:val="005378BF"/>
    <w:rsid w:val="00537964"/>
    <w:rsid w:val="005435D5"/>
    <w:rsid w:val="005477CC"/>
    <w:rsid w:val="00550B54"/>
    <w:rsid w:val="00552D3C"/>
    <w:rsid w:val="00552E34"/>
    <w:rsid w:val="00553439"/>
    <w:rsid w:val="00553AC6"/>
    <w:rsid w:val="00555592"/>
    <w:rsid w:val="0055633D"/>
    <w:rsid w:val="00556C40"/>
    <w:rsid w:val="00567A28"/>
    <w:rsid w:val="0057259E"/>
    <w:rsid w:val="0057411E"/>
    <w:rsid w:val="0057484C"/>
    <w:rsid w:val="00575A7B"/>
    <w:rsid w:val="00576DCD"/>
    <w:rsid w:val="00582D25"/>
    <w:rsid w:val="00583249"/>
    <w:rsid w:val="00591D07"/>
    <w:rsid w:val="005921D2"/>
    <w:rsid w:val="00596E67"/>
    <w:rsid w:val="00597820"/>
    <w:rsid w:val="005A0439"/>
    <w:rsid w:val="005A10A0"/>
    <w:rsid w:val="005A64BF"/>
    <w:rsid w:val="005B2E6A"/>
    <w:rsid w:val="005B3F86"/>
    <w:rsid w:val="005B4128"/>
    <w:rsid w:val="005B452F"/>
    <w:rsid w:val="005B5D50"/>
    <w:rsid w:val="005B69C8"/>
    <w:rsid w:val="005C0C07"/>
    <w:rsid w:val="005C1DF4"/>
    <w:rsid w:val="005C202D"/>
    <w:rsid w:val="005C2208"/>
    <w:rsid w:val="005C5D34"/>
    <w:rsid w:val="005C744F"/>
    <w:rsid w:val="005D0C7C"/>
    <w:rsid w:val="005D1DC6"/>
    <w:rsid w:val="005D2B6D"/>
    <w:rsid w:val="005D7684"/>
    <w:rsid w:val="005E16F1"/>
    <w:rsid w:val="005E43A2"/>
    <w:rsid w:val="005F166D"/>
    <w:rsid w:val="005F1D4F"/>
    <w:rsid w:val="005F1F35"/>
    <w:rsid w:val="005F48AF"/>
    <w:rsid w:val="005F5700"/>
    <w:rsid w:val="005F692E"/>
    <w:rsid w:val="00602896"/>
    <w:rsid w:val="00604809"/>
    <w:rsid w:val="00607547"/>
    <w:rsid w:val="006105E7"/>
    <w:rsid w:val="00615145"/>
    <w:rsid w:val="006163EE"/>
    <w:rsid w:val="006172E0"/>
    <w:rsid w:val="00617410"/>
    <w:rsid w:val="00625B46"/>
    <w:rsid w:val="00626574"/>
    <w:rsid w:val="006270B3"/>
    <w:rsid w:val="00630C1A"/>
    <w:rsid w:val="00630F04"/>
    <w:rsid w:val="0063358A"/>
    <w:rsid w:val="00636CA8"/>
    <w:rsid w:val="006414CE"/>
    <w:rsid w:val="00641782"/>
    <w:rsid w:val="00642924"/>
    <w:rsid w:val="00642C36"/>
    <w:rsid w:val="00644E87"/>
    <w:rsid w:val="0064511D"/>
    <w:rsid w:val="00646C81"/>
    <w:rsid w:val="006502E1"/>
    <w:rsid w:val="00653CCA"/>
    <w:rsid w:val="00654C02"/>
    <w:rsid w:val="00655824"/>
    <w:rsid w:val="00660A6B"/>
    <w:rsid w:val="006611F0"/>
    <w:rsid w:val="0066202C"/>
    <w:rsid w:val="00662BC7"/>
    <w:rsid w:val="006678FC"/>
    <w:rsid w:val="0067507E"/>
    <w:rsid w:val="0068049D"/>
    <w:rsid w:val="00680695"/>
    <w:rsid w:val="0068429B"/>
    <w:rsid w:val="00692490"/>
    <w:rsid w:val="00693E7B"/>
    <w:rsid w:val="00694A50"/>
    <w:rsid w:val="00695C5D"/>
    <w:rsid w:val="006A1F8E"/>
    <w:rsid w:val="006A44E1"/>
    <w:rsid w:val="006A471A"/>
    <w:rsid w:val="006A5DE8"/>
    <w:rsid w:val="006A78F8"/>
    <w:rsid w:val="006A7E37"/>
    <w:rsid w:val="006B1051"/>
    <w:rsid w:val="006B17B1"/>
    <w:rsid w:val="006B1F97"/>
    <w:rsid w:val="006B273F"/>
    <w:rsid w:val="006B2912"/>
    <w:rsid w:val="006B6EFF"/>
    <w:rsid w:val="006C0CA9"/>
    <w:rsid w:val="006C1278"/>
    <w:rsid w:val="006C78D1"/>
    <w:rsid w:val="006D0583"/>
    <w:rsid w:val="006D0A71"/>
    <w:rsid w:val="006D1E94"/>
    <w:rsid w:val="006D25A4"/>
    <w:rsid w:val="006D47C1"/>
    <w:rsid w:val="006D5CFC"/>
    <w:rsid w:val="006D68DF"/>
    <w:rsid w:val="006E140E"/>
    <w:rsid w:val="006E17CB"/>
    <w:rsid w:val="006E21C6"/>
    <w:rsid w:val="006E2E5E"/>
    <w:rsid w:val="006E408F"/>
    <w:rsid w:val="006E53C8"/>
    <w:rsid w:val="006E5F61"/>
    <w:rsid w:val="006E6C19"/>
    <w:rsid w:val="006F067C"/>
    <w:rsid w:val="006F18BB"/>
    <w:rsid w:val="006F54F1"/>
    <w:rsid w:val="006F640A"/>
    <w:rsid w:val="007008D4"/>
    <w:rsid w:val="00701632"/>
    <w:rsid w:val="00702734"/>
    <w:rsid w:val="00702DD5"/>
    <w:rsid w:val="0070435E"/>
    <w:rsid w:val="00704FB3"/>
    <w:rsid w:val="00711307"/>
    <w:rsid w:val="00711AF1"/>
    <w:rsid w:val="00712088"/>
    <w:rsid w:val="007240B0"/>
    <w:rsid w:val="00725C4E"/>
    <w:rsid w:val="00727254"/>
    <w:rsid w:val="00727B51"/>
    <w:rsid w:val="00727FAF"/>
    <w:rsid w:val="00730D1E"/>
    <w:rsid w:val="007313A4"/>
    <w:rsid w:val="00731433"/>
    <w:rsid w:val="00731B35"/>
    <w:rsid w:val="00732747"/>
    <w:rsid w:val="00732E8C"/>
    <w:rsid w:val="00733724"/>
    <w:rsid w:val="00735094"/>
    <w:rsid w:val="00735DDD"/>
    <w:rsid w:val="0074191A"/>
    <w:rsid w:val="007459F5"/>
    <w:rsid w:val="0074686A"/>
    <w:rsid w:val="0074741C"/>
    <w:rsid w:val="00753C9C"/>
    <w:rsid w:val="00755220"/>
    <w:rsid w:val="00756351"/>
    <w:rsid w:val="00756BB4"/>
    <w:rsid w:val="00760913"/>
    <w:rsid w:val="00760A45"/>
    <w:rsid w:val="00764BF5"/>
    <w:rsid w:val="00767A42"/>
    <w:rsid w:val="00770A7D"/>
    <w:rsid w:val="00774394"/>
    <w:rsid w:val="0077469F"/>
    <w:rsid w:val="007751A9"/>
    <w:rsid w:val="0077657A"/>
    <w:rsid w:val="00777CB3"/>
    <w:rsid w:val="00780B68"/>
    <w:rsid w:val="0078137A"/>
    <w:rsid w:val="00784B9D"/>
    <w:rsid w:val="007862A8"/>
    <w:rsid w:val="00787B06"/>
    <w:rsid w:val="00794AD8"/>
    <w:rsid w:val="00794DC0"/>
    <w:rsid w:val="00795CAE"/>
    <w:rsid w:val="00797103"/>
    <w:rsid w:val="007A1AB8"/>
    <w:rsid w:val="007A2BCA"/>
    <w:rsid w:val="007A3116"/>
    <w:rsid w:val="007A40FC"/>
    <w:rsid w:val="007A5382"/>
    <w:rsid w:val="007B197D"/>
    <w:rsid w:val="007C01F0"/>
    <w:rsid w:val="007C1515"/>
    <w:rsid w:val="007C185E"/>
    <w:rsid w:val="007C1B42"/>
    <w:rsid w:val="007C272B"/>
    <w:rsid w:val="007C5361"/>
    <w:rsid w:val="007C5514"/>
    <w:rsid w:val="007D0A7B"/>
    <w:rsid w:val="007D2B55"/>
    <w:rsid w:val="007D2D67"/>
    <w:rsid w:val="007D32FA"/>
    <w:rsid w:val="007D74E4"/>
    <w:rsid w:val="007D7B30"/>
    <w:rsid w:val="007E0AB0"/>
    <w:rsid w:val="007E26F6"/>
    <w:rsid w:val="007E3F34"/>
    <w:rsid w:val="007E4F56"/>
    <w:rsid w:val="007E52EB"/>
    <w:rsid w:val="007F45E5"/>
    <w:rsid w:val="007F5662"/>
    <w:rsid w:val="007F6663"/>
    <w:rsid w:val="00800476"/>
    <w:rsid w:val="00800F8F"/>
    <w:rsid w:val="00801E9B"/>
    <w:rsid w:val="0080622E"/>
    <w:rsid w:val="008066C5"/>
    <w:rsid w:val="00807191"/>
    <w:rsid w:val="008122F8"/>
    <w:rsid w:val="00813468"/>
    <w:rsid w:val="0081387E"/>
    <w:rsid w:val="00814709"/>
    <w:rsid w:val="008152DE"/>
    <w:rsid w:val="00816CF2"/>
    <w:rsid w:val="00821A51"/>
    <w:rsid w:val="008225D7"/>
    <w:rsid w:val="0082545E"/>
    <w:rsid w:val="008257B1"/>
    <w:rsid w:val="0082700F"/>
    <w:rsid w:val="00827741"/>
    <w:rsid w:val="00827C8A"/>
    <w:rsid w:val="00832716"/>
    <w:rsid w:val="008336C0"/>
    <w:rsid w:val="00834CD3"/>
    <w:rsid w:val="008354B5"/>
    <w:rsid w:val="0083570C"/>
    <w:rsid w:val="0083597E"/>
    <w:rsid w:val="00842A5B"/>
    <w:rsid w:val="008441B2"/>
    <w:rsid w:val="00844759"/>
    <w:rsid w:val="00844C36"/>
    <w:rsid w:val="00844E54"/>
    <w:rsid w:val="008555EB"/>
    <w:rsid w:val="008611CC"/>
    <w:rsid w:val="008623AA"/>
    <w:rsid w:val="00867647"/>
    <w:rsid w:val="00870FBF"/>
    <w:rsid w:val="0087179F"/>
    <w:rsid w:val="008736AB"/>
    <w:rsid w:val="008744DA"/>
    <w:rsid w:val="00875607"/>
    <w:rsid w:val="00883DFE"/>
    <w:rsid w:val="008847E1"/>
    <w:rsid w:val="008850C4"/>
    <w:rsid w:val="00887971"/>
    <w:rsid w:val="00896657"/>
    <w:rsid w:val="0089767F"/>
    <w:rsid w:val="00897868"/>
    <w:rsid w:val="008A0D47"/>
    <w:rsid w:val="008A110A"/>
    <w:rsid w:val="008A4220"/>
    <w:rsid w:val="008A5124"/>
    <w:rsid w:val="008A52E0"/>
    <w:rsid w:val="008A5862"/>
    <w:rsid w:val="008B0C28"/>
    <w:rsid w:val="008B470D"/>
    <w:rsid w:val="008B65B2"/>
    <w:rsid w:val="008B70B2"/>
    <w:rsid w:val="008C00BF"/>
    <w:rsid w:val="008C2F13"/>
    <w:rsid w:val="008D215C"/>
    <w:rsid w:val="008D4E2D"/>
    <w:rsid w:val="008D4F6C"/>
    <w:rsid w:val="008D506C"/>
    <w:rsid w:val="008D6B0A"/>
    <w:rsid w:val="008D6CC3"/>
    <w:rsid w:val="008E4112"/>
    <w:rsid w:val="008E6662"/>
    <w:rsid w:val="008E7CB5"/>
    <w:rsid w:val="008F23AE"/>
    <w:rsid w:val="008F763C"/>
    <w:rsid w:val="00905AF9"/>
    <w:rsid w:val="00910FEA"/>
    <w:rsid w:val="009141EC"/>
    <w:rsid w:val="009170BB"/>
    <w:rsid w:val="009210EE"/>
    <w:rsid w:val="009243BD"/>
    <w:rsid w:val="00926DC8"/>
    <w:rsid w:val="00927B89"/>
    <w:rsid w:val="00930AA1"/>
    <w:rsid w:val="00930BD8"/>
    <w:rsid w:val="0093449B"/>
    <w:rsid w:val="009361DE"/>
    <w:rsid w:val="009367E9"/>
    <w:rsid w:val="00937D61"/>
    <w:rsid w:val="009412F2"/>
    <w:rsid w:val="00943628"/>
    <w:rsid w:val="0094598E"/>
    <w:rsid w:val="00945A3F"/>
    <w:rsid w:val="009508CA"/>
    <w:rsid w:val="009519BB"/>
    <w:rsid w:val="00952658"/>
    <w:rsid w:val="00952B5D"/>
    <w:rsid w:val="00954E0A"/>
    <w:rsid w:val="00956436"/>
    <w:rsid w:val="009570D3"/>
    <w:rsid w:val="00966356"/>
    <w:rsid w:val="00966FCD"/>
    <w:rsid w:val="0097116C"/>
    <w:rsid w:val="00974585"/>
    <w:rsid w:val="00975DD5"/>
    <w:rsid w:val="00975F02"/>
    <w:rsid w:val="009811F4"/>
    <w:rsid w:val="00981930"/>
    <w:rsid w:val="00981F18"/>
    <w:rsid w:val="009841B3"/>
    <w:rsid w:val="00985C70"/>
    <w:rsid w:val="00986C5D"/>
    <w:rsid w:val="009876A1"/>
    <w:rsid w:val="00991BDE"/>
    <w:rsid w:val="00992CB7"/>
    <w:rsid w:val="00993D03"/>
    <w:rsid w:val="009962F7"/>
    <w:rsid w:val="00996689"/>
    <w:rsid w:val="00997795"/>
    <w:rsid w:val="00997D53"/>
    <w:rsid w:val="009A0D7F"/>
    <w:rsid w:val="009B01EF"/>
    <w:rsid w:val="009B057D"/>
    <w:rsid w:val="009B28AD"/>
    <w:rsid w:val="009B2E0A"/>
    <w:rsid w:val="009B4D4E"/>
    <w:rsid w:val="009B63E5"/>
    <w:rsid w:val="009B7A6E"/>
    <w:rsid w:val="009C2353"/>
    <w:rsid w:val="009C29E5"/>
    <w:rsid w:val="009C3108"/>
    <w:rsid w:val="009C55FF"/>
    <w:rsid w:val="009C6113"/>
    <w:rsid w:val="009C72EC"/>
    <w:rsid w:val="009C7304"/>
    <w:rsid w:val="009C7C15"/>
    <w:rsid w:val="009C7EE1"/>
    <w:rsid w:val="009D062D"/>
    <w:rsid w:val="009D10D1"/>
    <w:rsid w:val="009E064F"/>
    <w:rsid w:val="009E1342"/>
    <w:rsid w:val="009E3DC1"/>
    <w:rsid w:val="009E54B5"/>
    <w:rsid w:val="009E58CA"/>
    <w:rsid w:val="009E63D4"/>
    <w:rsid w:val="009F18C5"/>
    <w:rsid w:val="009F47B1"/>
    <w:rsid w:val="009F7E43"/>
    <w:rsid w:val="00A02DD2"/>
    <w:rsid w:val="00A0447F"/>
    <w:rsid w:val="00A04B64"/>
    <w:rsid w:val="00A05E38"/>
    <w:rsid w:val="00A06B09"/>
    <w:rsid w:val="00A12CD4"/>
    <w:rsid w:val="00A152DB"/>
    <w:rsid w:val="00A17585"/>
    <w:rsid w:val="00A176A5"/>
    <w:rsid w:val="00A206C7"/>
    <w:rsid w:val="00A3090D"/>
    <w:rsid w:val="00A30A6C"/>
    <w:rsid w:val="00A31A67"/>
    <w:rsid w:val="00A33BA1"/>
    <w:rsid w:val="00A35A5A"/>
    <w:rsid w:val="00A36009"/>
    <w:rsid w:val="00A36A08"/>
    <w:rsid w:val="00A37685"/>
    <w:rsid w:val="00A37952"/>
    <w:rsid w:val="00A42B72"/>
    <w:rsid w:val="00A44670"/>
    <w:rsid w:val="00A44E58"/>
    <w:rsid w:val="00A51584"/>
    <w:rsid w:val="00A5204E"/>
    <w:rsid w:val="00A52B88"/>
    <w:rsid w:val="00A52EAB"/>
    <w:rsid w:val="00A564CA"/>
    <w:rsid w:val="00A6060B"/>
    <w:rsid w:val="00A61DC8"/>
    <w:rsid w:val="00A62386"/>
    <w:rsid w:val="00A63C9F"/>
    <w:rsid w:val="00A63FCF"/>
    <w:rsid w:val="00A66267"/>
    <w:rsid w:val="00A66484"/>
    <w:rsid w:val="00A67164"/>
    <w:rsid w:val="00A723AB"/>
    <w:rsid w:val="00A725BE"/>
    <w:rsid w:val="00A72A19"/>
    <w:rsid w:val="00A73368"/>
    <w:rsid w:val="00A7497F"/>
    <w:rsid w:val="00A7506F"/>
    <w:rsid w:val="00A80220"/>
    <w:rsid w:val="00A83FD1"/>
    <w:rsid w:val="00A9031A"/>
    <w:rsid w:val="00A90972"/>
    <w:rsid w:val="00A9223D"/>
    <w:rsid w:val="00A92583"/>
    <w:rsid w:val="00A94305"/>
    <w:rsid w:val="00A95BBF"/>
    <w:rsid w:val="00A97D4F"/>
    <w:rsid w:val="00AA11E5"/>
    <w:rsid w:val="00AA17D3"/>
    <w:rsid w:val="00AA6C41"/>
    <w:rsid w:val="00AA6D3E"/>
    <w:rsid w:val="00AA72F9"/>
    <w:rsid w:val="00AB02B7"/>
    <w:rsid w:val="00AB05FF"/>
    <w:rsid w:val="00AB2409"/>
    <w:rsid w:val="00AB25D3"/>
    <w:rsid w:val="00AB355E"/>
    <w:rsid w:val="00AB4222"/>
    <w:rsid w:val="00AB69D5"/>
    <w:rsid w:val="00AC0B23"/>
    <w:rsid w:val="00AC0F11"/>
    <w:rsid w:val="00AC28B9"/>
    <w:rsid w:val="00AC35CF"/>
    <w:rsid w:val="00AC7CCA"/>
    <w:rsid w:val="00AD236D"/>
    <w:rsid w:val="00AD6D42"/>
    <w:rsid w:val="00AE23CF"/>
    <w:rsid w:val="00AE5630"/>
    <w:rsid w:val="00AE689E"/>
    <w:rsid w:val="00AF451B"/>
    <w:rsid w:val="00AF47F6"/>
    <w:rsid w:val="00AF6629"/>
    <w:rsid w:val="00B001DE"/>
    <w:rsid w:val="00B0073F"/>
    <w:rsid w:val="00B02400"/>
    <w:rsid w:val="00B0509F"/>
    <w:rsid w:val="00B05125"/>
    <w:rsid w:val="00B06B43"/>
    <w:rsid w:val="00B06F04"/>
    <w:rsid w:val="00B11485"/>
    <w:rsid w:val="00B11BEE"/>
    <w:rsid w:val="00B12837"/>
    <w:rsid w:val="00B12FF3"/>
    <w:rsid w:val="00B17FAF"/>
    <w:rsid w:val="00B21372"/>
    <w:rsid w:val="00B21F1D"/>
    <w:rsid w:val="00B2268F"/>
    <w:rsid w:val="00B23200"/>
    <w:rsid w:val="00B247D0"/>
    <w:rsid w:val="00B328E5"/>
    <w:rsid w:val="00B350CC"/>
    <w:rsid w:val="00B374FD"/>
    <w:rsid w:val="00B408B2"/>
    <w:rsid w:val="00B421AF"/>
    <w:rsid w:val="00B4509F"/>
    <w:rsid w:val="00B46726"/>
    <w:rsid w:val="00B47C03"/>
    <w:rsid w:val="00B47FAB"/>
    <w:rsid w:val="00B50285"/>
    <w:rsid w:val="00B5607D"/>
    <w:rsid w:val="00B578EF"/>
    <w:rsid w:val="00B64FC0"/>
    <w:rsid w:val="00B655E1"/>
    <w:rsid w:val="00B6612D"/>
    <w:rsid w:val="00B678F1"/>
    <w:rsid w:val="00B705BB"/>
    <w:rsid w:val="00B70A16"/>
    <w:rsid w:val="00B7282A"/>
    <w:rsid w:val="00B74A2D"/>
    <w:rsid w:val="00B80C41"/>
    <w:rsid w:val="00B83754"/>
    <w:rsid w:val="00B83AE6"/>
    <w:rsid w:val="00B83CEF"/>
    <w:rsid w:val="00B84973"/>
    <w:rsid w:val="00B850FA"/>
    <w:rsid w:val="00B919CC"/>
    <w:rsid w:val="00B93C8D"/>
    <w:rsid w:val="00B97296"/>
    <w:rsid w:val="00BA05FB"/>
    <w:rsid w:val="00BB0552"/>
    <w:rsid w:val="00BB7087"/>
    <w:rsid w:val="00BB72F3"/>
    <w:rsid w:val="00BB7CF1"/>
    <w:rsid w:val="00BC27ED"/>
    <w:rsid w:val="00BC314F"/>
    <w:rsid w:val="00BC31EA"/>
    <w:rsid w:val="00BC498F"/>
    <w:rsid w:val="00BC608B"/>
    <w:rsid w:val="00BC78FA"/>
    <w:rsid w:val="00BD21B6"/>
    <w:rsid w:val="00BD2519"/>
    <w:rsid w:val="00BD2960"/>
    <w:rsid w:val="00BD2BE6"/>
    <w:rsid w:val="00BD3570"/>
    <w:rsid w:val="00BE1A39"/>
    <w:rsid w:val="00BE25C7"/>
    <w:rsid w:val="00BE61AC"/>
    <w:rsid w:val="00BE7742"/>
    <w:rsid w:val="00BE7A9D"/>
    <w:rsid w:val="00BF3626"/>
    <w:rsid w:val="00BF51F6"/>
    <w:rsid w:val="00BF5C66"/>
    <w:rsid w:val="00BF7210"/>
    <w:rsid w:val="00C00614"/>
    <w:rsid w:val="00C00887"/>
    <w:rsid w:val="00C022B1"/>
    <w:rsid w:val="00C05F71"/>
    <w:rsid w:val="00C06275"/>
    <w:rsid w:val="00C10C9D"/>
    <w:rsid w:val="00C1135F"/>
    <w:rsid w:val="00C16AEB"/>
    <w:rsid w:val="00C16F6A"/>
    <w:rsid w:val="00C22635"/>
    <w:rsid w:val="00C3175A"/>
    <w:rsid w:val="00C31D1F"/>
    <w:rsid w:val="00C32FBE"/>
    <w:rsid w:val="00C34283"/>
    <w:rsid w:val="00C3462C"/>
    <w:rsid w:val="00C348B1"/>
    <w:rsid w:val="00C3565D"/>
    <w:rsid w:val="00C35F33"/>
    <w:rsid w:val="00C36278"/>
    <w:rsid w:val="00C436D7"/>
    <w:rsid w:val="00C475AF"/>
    <w:rsid w:val="00C52E77"/>
    <w:rsid w:val="00C56448"/>
    <w:rsid w:val="00C57435"/>
    <w:rsid w:val="00C57CF6"/>
    <w:rsid w:val="00C63E26"/>
    <w:rsid w:val="00C644B0"/>
    <w:rsid w:val="00C64E5D"/>
    <w:rsid w:val="00C71610"/>
    <w:rsid w:val="00C81845"/>
    <w:rsid w:val="00C81F49"/>
    <w:rsid w:val="00C86EEB"/>
    <w:rsid w:val="00C87C57"/>
    <w:rsid w:val="00C87D15"/>
    <w:rsid w:val="00C87DA3"/>
    <w:rsid w:val="00C905DC"/>
    <w:rsid w:val="00C91F6A"/>
    <w:rsid w:val="00C95D6F"/>
    <w:rsid w:val="00CA2504"/>
    <w:rsid w:val="00CA2E46"/>
    <w:rsid w:val="00CA69F9"/>
    <w:rsid w:val="00CA6FD9"/>
    <w:rsid w:val="00CB068F"/>
    <w:rsid w:val="00CB245D"/>
    <w:rsid w:val="00CB2483"/>
    <w:rsid w:val="00CB25C3"/>
    <w:rsid w:val="00CB2C62"/>
    <w:rsid w:val="00CB5408"/>
    <w:rsid w:val="00CB7DC8"/>
    <w:rsid w:val="00CC2C37"/>
    <w:rsid w:val="00CC3D9C"/>
    <w:rsid w:val="00CC48ED"/>
    <w:rsid w:val="00CD237D"/>
    <w:rsid w:val="00CD32A9"/>
    <w:rsid w:val="00CD3902"/>
    <w:rsid w:val="00CD654E"/>
    <w:rsid w:val="00CD740F"/>
    <w:rsid w:val="00CE021C"/>
    <w:rsid w:val="00CE055A"/>
    <w:rsid w:val="00CE1360"/>
    <w:rsid w:val="00CE5BFB"/>
    <w:rsid w:val="00CE62A3"/>
    <w:rsid w:val="00CE7051"/>
    <w:rsid w:val="00CF0E65"/>
    <w:rsid w:val="00CF125D"/>
    <w:rsid w:val="00CF1719"/>
    <w:rsid w:val="00CF23E0"/>
    <w:rsid w:val="00CF27BB"/>
    <w:rsid w:val="00CF494A"/>
    <w:rsid w:val="00CF591C"/>
    <w:rsid w:val="00CF6FF4"/>
    <w:rsid w:val="00CF77DB"/>
    <w:rsid w:val="00CF7FB2"/>
    <w:rsid w:val="00D02FD0"/>
    <w:rsid w:val="00D0355F"/>
    <w:rsid w:val="00D03CAF"/>
    <w:rsid w:val="00D03D79"/>
    <w:rsid w:val="00D0556D"/>
    <w:rsid w:val="00D07A22"/>
    <w:rsid w:val="00D07F6F"/>
    <w:rsid w:val="00D20960"/>
    <w:rsid w:val="00D20DFB"/>
    <w:rsid w:val="00D24CCA"/>
    <w:rsid w:val="00D27D60"/>
    <w:rsid w:val="00D30D96"/>
    <w:rsid w:val="00D35AE1"/>
    <w:rsid w:val="00D36822"/>
    <w:rsid w:val="00D40622"/>
    <w:rsid w:val="00D440DB"/>
    <w:rsid w:val="00D44A3D"/>
    <w:rsid w:val="00D44BF4"/>
    <w:rsid w:val="00D457C7"/>
    <w:rsid w:val="00D52360"/>
    <w:rsid w:val="00D564E3"/>
    <w:rsid w:val="00D56850"/>
    <w:rsid w:val="00D610AC"/>
    <w:rsid w:val="00D61EBA"/>
    <w:rsid w:val="00D70B46"/>
    <w:rsid w:val="00D713E7"/>
    <w:rsid w:val="00D71568"/>
    <w:rsid w:val="00D73AC0"/>
    <w:rsid w:val="00D744AD"/>
    <w:rsid w:val="00D7567B"/>
    <w:rsid w:val="00D75E1E"/>
    <w:rsid w:val="00D765D7"/>
    <w:rsid w:val="00D809D7"/>
    <w:rsid w:val="00D8207F"/>
    <w:rsid w:val="00D836BC"/>
    <w:rsid w:val="00D85E39"/>
    <w:rsid w:val="00D86C17"/>
    <w:rsid w:val="00D93FA8"/>
    <w:rsid w:val="00D947B3"/>
    <w:rsid w:val="00D95433"/>
    <w:rsid w:val="00DA1BE3"/>
    <w:rsid w:val="00DA252D"/>
    <w:rsid w:val="00DA353A"/>
    <w:rsid w:val="00DA712F"/>
    <w:rsid w:val="00DB2E53"/>
    <w:rsid w:val="00DB3E39"/>
    <w:rsid w:val="00DB66F7"/>
    <w:rsid w:val="00DC048C"/>
    <w:rsid w:val="00DC0B68"/>
    <w:rsid w:val="00DC41C7"/>
    <w:rsid w:val="00DC4A1E"/>
    <w:rsid w:val="00DC5A98"/>
    <w:rsid w:val="00DC5C16"/>
    <w:rsid w:val="00DC68F1"/>
    <w:rsid w:val="00DD0DCC"/>
    <w:rsid w:val="00DD2057"/>
    <w:rsid w:val="00DD390E"/>
    <w:rsid w:val="00DD3F7C"/>
    <w:rsid w:val="00DD6B19"/>
    <w:rsid w:val="00DE176E"/>
    <w:rsid w:val="00DE6960"/>
    <w:rsid w:val="00DE6DEB"/>
    <w:rsid w:val="00DE7F25"/>
    <w:rsid w:val="00DF1B64"/>
    <w:rsid w:val="00DF3877"/>
    <w:rsid w:val="00E01D00"/>
    <w:rsid w:val="00E02CAB"/>
    <w:rsid w:val="00E03073"/>
    <w:rsid w:val="00E03D9B"/>
    <w:rsid w:val="00E05F4D"/>
    <w:rsid w:val="00E063EF"/>
    <w:rsid w:val="00E11EFE"/>
    <w:rsid w:val="00E14D44"/>
    <w:rsid w:val="00E224E8"/>
    <w:rsid w:val="00E22BAE"/>
    <w:rsid w:val="00E242C2"/>
    <w:rsid w:val="00E25A5D"/>
    <w:rsid w:val="00E26CB9"/>
    <w:rsid w:val="00E32DE9"/>
    <w:rsid w:val="00E32EB6"/>
    <w:rsid w:val="00E36692"/>
    <w:rsid w:val="00E414CF"/>
    <w:rsid w:val="00E41D6B"/>
    <w:rsid w:val="00E431A3"/>
    <w:rsid w:val="00E446BD"/>
    <w:rsid w:val="00E45E43"/>
    <w:rsid w:val="00E473AE"/>
    <w:rsid w:val="00E50979"/>
    <w:rsid w:val="00E5181B"/>
    <w:rsid w:val="00E57AD2"/>
    <w:rsid w:val="00E67D4E"/>
    <w:rsid w:val="00E734A0"/>
    <w:rsid w:val="00E73D4D"/>
    <w:rsid w:val="00E74865"/>
    <w:rsid w:val="00E76557"/>
    <w:rsid w:val="00E7688E"/>
    <w:rsid w:val="00E76D06"/>
    <w:rsid w:val="00E80B3B"/>
    <w:rsid w:val="00E810D5"/>
    <w:rsid w:val="00E83205"/>
    <w:rsid w:val="00E83504"/>
    <w:rsid w:val="00E84666"/>
    <w:rsid w:val="00E86AE3"/>
    <w:rsid w:val="00E935C2"/>
    <w:rsid w:val="00EA0E40"/>
    <w:rsid w:val="00EA4223"/>
    <w:rsid w:val="00EA4D83"/>
    <w:rsid w:val="00EA61D8"/>
    <w:rsid w:val="00EA6FCC"/>
    <w:rsid w:val="00EB0FBE"/>
    <w:rsid w:val="00EB6709"/>
    <w:rsid w:val="00EB6D18"/>
    <w:rsid w:val="00EB7086"/>
    <w:rsid w:val="00EB7192"/>
    <w:rsid w:val="00EB7CE8"/>
    <w:rsid w:val="00EC0977"/>
    <w:rsid w:val="00EC0A0A"/>
    <w:rsid w:val="00EC29EE"/>
    <w:rsid w:val="00EC3865"/>
    <w:rsid w:val="00ED5D37"/>
    <w:rsid w:val="00ED6F85"/>
    <w:rsid w:val="00ED7498"/>
    <w:rsid w:val="00EE04DF"/>
    <w:rsid w:val="00EE0CFD"/>
    <w:rsid w:val="00EE23EC"/>
    <w:rsid w:val="00EE2749"/>
    <w:rsid w:val="00EE6CF3"/>
    <w:rsid w:val="00EF690E"/>
    <w:rsid w:val="00F0019D"/>
    <w:rsid w:val="00F003C6"/>
    <w:rsid w:val="00F0083D"/>
    <w:rsid w:val="00F01D50"/>
    <w:rsid w:val="00F02633"/>
    <w:rsid w:val="00F03111"/>
    <w:rsid w:val="00F03189"/>
    <w:rsid w:val="00F056DF"/>
    <w:rsid w:val="00F112FB"/>
    <w:rsid w:val="00F11894"/>
    <w:rsid w:val="00F121D5"/>
    <w:rsid w:val="00F13C7B"/>
    <w:rsid w:val="00F1659B"/>
    <w:rsid w:val="00F17103"/>
    <w:rsid w:val="00F217DC"/>
    <w:rsid w:val="00F22566"/>
    <w:rsid w:val="00F22C94"/>
    <w:rsid w:val="00F241CB"/>
    <w:rsid w:val="00F24D57"/>
    <w:rsid w:val="00F25607"/>
    <w:rsid w:val="00F25704"/>
    <w:rsid w:val="00F36473"/>
    <w:rsid w:val="00F41050"/>
    <w:rsid w:val="00F4295B"/>
    <w:rsid w:val="00F46581"/>
    <w:rsid w:val="00F47690"/>
    <w:rsid w:val="00F47C13"/>
    <w:rsid w:val="00F51414"/>
    <w:rsid w:val="00F533A3"/>
    <w:rsid w:val="00F5376D"/>
    <w:rsid w:val="00F62AFA"/>
    <w:rsid w:val="00F64219"/>
    <w:rsid w:val="00F67150"/>
    <w:rsid w:val="00F702D6"/>
    <w:rsid w:val="00F705E9"/>
    <w:rsid w:val="00F71BCF"/>
    <w:rsid w:val="00F727D4"/>
    <w:rsid w:val="00F75EE6"/>
    <w:rsid w:val="00F76184"/>
    <w:rsid w:val="00F764F0"/>
    <w:rsid w:val="00F772AD"/>
    <w:rsid w:val="00F80A1C"/>
    <w:rsid w:val="00F816FD"/>
    <w:rsid w:val="00F8598A"/>
    <w:rsid w:val="00F86ABC"/>
    <w:rsid w:val="00F87B73"/>
    <w:rsid w:val="00F87F35"/>
    <w:rsid w:val="00F918DC"/>
    <w:rsid w:val="00F9615B"/>
    <w:rsid w:val="00FA10F2"/>
    <w:rsid w:val="00FB0F5F"/>
    <w:rsid w:val="00FB4727"/>
    <w:rsid w:val="00FB5D61"/>
    <w:rsid w:val="00FB63AD"/>
    <w:rsid w:val="00FC0677"/>
    <w:rsid w:val="00FC2D29"/>
    <w:rsid w:val="00FC4AB1"/>
    <w:rsid w:val="00FC7C11"/>
    <w:rsid w:val="00FD19C0"/>
    <w:rsid w:val="00FD403B"/>
    <w:rsid w:val="00FD643E"/>
    <w:rsid w:val="00FE1AE1"/>
    <w:rsid w:val="00FE5C4B"/>
    <w:rsid w:val="00FE7EE2"/>
    <w:rsid w:val="00FF397C"/>
    <w:rsid w:val="00FF7E33"/>
    <w:rsid w:val="02098170"/>
    <w:rsid w:val="03A0D631"/>
    <w:rsid w:val="03DBA229"/>
    <w:rsid w:val="0781FB53"/>
    <w:rsid w:val="07CEADD8"/>
    <w:rsid w:val="09848A3F"/>
    <w:rsid w:val="0A21CF39"/>
    <w:rsid w:val="0B84D888"/>
    <w:rsid w:val="0B93A661"/>
    <w:rsid w:val="0BA45167"/>
    <w:rsid w:val="0EBF4108"/>
    <w:rsid w:val="11184C8A"/>
    <w:rsid w:val="125E7C4F"/>
    <w:rsid w:val="128F09AF"/>
    <w:rsid w:val="131D0DF8"/>
    <w:rsid w:val="139EE507"/>
    <w:rsid w:val="15EBCD8D"/>
    <w:rsid w:val="1705A944"/>
    <w:rsid w:val="176534D5"/>
    <w:rsid w:val="1883622C"/>
    <w:rsid w:val="1B5D9427"/>
    <w:rsid w:val="1C900AA0"/>
    <w:rsid w:val="1D4DCC24"/>
    <w:rsid w:val="1E7D66C8"/>
    <w:rsid w:val="1FC82598"/>
    <w:rsid w:val="20E92119"/>
    <w:rsid w:val="236AEC47"/>
    <w:rsid w:val="2546D5B4"/>
    <w:rsid w:val="27CB35F8"/>
    <w:rsid w:val="27E8E44F"/>
    <w:rsid w:val="284182AA"/>
    <w:rsid w:val="2926A2E5"/>
    <w:rsid w:val="292E365A"/>
    <w:rsid w:val="293B8002"/>
    <w:rsid w:val="2AB0C675"/>
    <w:rsid w:val="2DE47E6D"/>
    <w:rsid w:val="2E36F474"/>
    <w:rsid w:val="2F771906"/>
    <w:rsid w:val="2FD23904"/>
    <w:rsid w:val="3183C4A6"/>
    <w:rsid w:val="32FBDE6F"/>
    <w:rsid w:val="376CF40A"/>
    <w:rsid w:val="3BF59A9E"/>
    <w:rsid w:val="3D55DB3C"/>
    <w:rsid w:val="3E0A3B5F"/>
    <w:rsid w:val="3E6E20F7"/>
    <w:rsid w:val="3EA72C62"/>
    <w:rsid w:val="3F692AFC"/>
    <w:rsid w:val="4099FF29"/>
    <w:rsid w:val="422E71C2"/>
    <w:rsid w:val="43AD3FB6"/>
    <w:rsid w:val="43E694A9"/>
    <w:rsid w:val="46EEDD46"/>
    <w:rsid w:val="473D8DD1"/>
    <w:rsid w:val="47BC1327"/>
    <w:rsid w:val="4850A65D"/>
    <w:rsid w:val="485C7A8B"/>
    <w:rsid w:val="48A9F606"/>
    <w:rsid w:val="48CA05D0"/>
    <w:rsid w:val="4933DB4E"/>
    <w:rsid w:val="4D53F93F"/>
    <w:rsid w:val="4F3B9B2C"/>
    <w:rsid w:val="505D803A"/>
    <w:rsid w:val="51139147"/>
    <w:rsid w:val="51A682E6"/>
    <w:rsid w:val="54809D7F"/>
    <w:rsid w:val="54C65162"/>
    <w:rsid w:val="55130F7D"/>
    <w:rsid w:val="553DB932"/>
    <w:rsid w:val="56E904D9"/>
    <w:rsid w:val="57BF5A3A"/>
    <w:rsid w:val="5806683E"/>
    <w:rsid w:val="58F9DCF3"/>
    <w:rsid w:val="59AF9C8D"/>
    <w:rsid w:val="59C3E906"/>
    <w:rsid w:val="5C0ECFCA"/>
    <w:rsid w:val="5EED4567"/>
    <w:rsid w:val="634DF578"/>
    <w:rsid w:val="64809A5A"/>
    <w:rsid w:val="68FC0619"/>
    <w:rsid w:val="699F73D3"/>
    <w:rsid w:val="6A597C20"/>
    <w:rsid w:val="6A8F9685"/>
    <w:rsid w:val="6A95AC88"/>
    <w:rsid w:val="6AF35E6D"/>
    <w:rsid w:val="6B9F2F94"/>
    <w:rsid w:val="6C22B0B1"/>
    <w:rsid w:val="6C510A13"/>
    <w:rsid w:val="6C78880F"/>
    <w:rsid w:val="7020BA1E"/>
    <w:rsid w:val="713F94F7"/>
    <w:rsid w:val="71C294F4"/>
    <w:rsid w:val="71E27DA6"/>
    <w:rsid w:val="73AD2FCD"/>
    <w:rsid w:val="76D06932"/>
    <w:rsid w:val="77731607"/>
    <w:rsid w:val="7A4A565F"/>
    <w:rsid w:val="7A905814"/>
    <w:rsid w:val="7E805460"/>
    <w:rsid w:val="7F11E15A"/>
    <w:rsid w:val="7F3FC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7E4AC"/>
  <w15:chartTrackingRefBased/>
  <w15:docId w15:val="{D9A0D223-03D0-C240-8A7B-C1958048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Biometria"/>
    <w:qFormat/>
    <w:rsid w:val="00E063EF"/>
    <w:pPr>
      <w:spacing w:after="0" w:line="240" w:lineRule="auto"/>
    </w:pPr>
    <w:rPr>
      <w:rFonts w:ascii="Noto Serif" w:eastAsia="Times New Roman" w:hAnsi="Noto Serif" w:cs="Times New Roman"/>
      <w:szCs w:val="24"/>
    </w:rPr>
  </w:style>
  <w:style w:type="paragraph" w:styleId="Heading1">
    <w:name w:val="heading 1"/>
    <w:basedOn w:val="Normal"/>
    <w:next w:val="Normal"/>
    <w:link w:val="Heading1Char"/>
    <w:uiPriority w:val="9"/>
    <w:qFormat/>
    <w:rsid w:val="00BC78FA"/>
    <w:pPr>
      <w:keepNext/>
      <w:keepLines/>
      <w:numPr>
        <w:numId w:val="1"/>
      </w:numPr>
      <w:spacing w:before="240"/>
      <w:outlineLvl w:val="0"/>
    </w:pPr>
    <w:rPr>
      <w:rFonts w:ascii="Open Sans" w:eastAsiaTheme="majorEastAsia" w:hAnsi="Open Sans" w:cstheme="majorBidi"/>
      <w:b/>
      <w:color w:val="35962B"/>
      <w:sz w:val="32"/>
      <w:szCs w:val="32"/>
    </w:rPr>
  </w:style>
  <w:style w:type="paragraph" w:styleId="Heading2">
    <w:name w:val="heading 2"/>
    <w:aliases w:val="Rubrik 2 Biometria"/>
    <w:next w:val="Normal"/>
    <w:link w:val="Heading2Char"/>
    <w:uiPriority w:val="9"/>
    <w:qFormat/>
    <w:rsid w:val="005A10A0"/>
    <w:pPr>
      <w:keepNext/>
      <w:spacing w:before="240" w:after="60" w:line="240" w:lineRule="auto"/>
      <w:outlineLvl w:val="1"/>
    </w:pPr>
    <w:rPr>
      <w:rFonts w:ascii="Open Sans" w:eastAsia="Times New Roman" w:hAnsi="Open Sans" w:cs="Arial"/>
      <w:bCs/>
      <w:iCs/>
      <w:sz w:val="28"/>
      <w:szCs w:val="28"/>
      <w:lang w:eastAsia="sv-SE"/>
    </w:rPr>
  </w:style>
  <w:style w:type="paragraph" w:styleId="Heading3">
    <w:name w:val="heading 3"/>
    <w:aliases w:val="Bubrik 3 Biometria"/>
    <w:next w:val="Normal"/>
    <w:link w:val="Heading3Char"/>
    <w:autoRedefine/>
    <w:qFormat/>
    <w:rsid w:val="007D0A7B"/>
    <w:pPr>
      <w:keepNext/>
      <w:numPr>
        <w:ilvl w:val="2"/>
        <w:numId w:val="1"/>
      </w:numPr>
      <w:spacing w:before="240" w:after="60" w:line="240" w:lineRule="auto"/>
      <w:outlineLvl w:val="2"/>
    </w:pPr>
    <w:rPr>
      <w:rFonts w:ascii="Open Sans" w:eastAsia="Times New Roman" w:hAnsi="Open Sans" w:cs="Arial"/>
      <w:b/>
      <w:bCs/>
      <w:sz w:val="18"/>
      <w:szCs w:val="18"/>
      <w:lang w:eastAsia="sv-SE"/>
    </w:rPr>
  </w:style>
  <w:style w:type="paragraph" w:styleId="Heading4">
    <w:name w:val="heading 4"/>
    <w:basedOn w:val="Normal"/>
    <w:next w:val="Normal"/>
    <w:link w:val="Heading4Char"/>
    <w:uiPriority w:val="9"/>
    <w:unhideWhenUsed/>
    <w:qFormat/>
    <w:rsid w:val="005A10A0"/>
    <w:pPr>
      <w:keepNext/>
      <w:keepLines/>
      <w:numPr>
        <w:ilvl w:val="3"/>
        <w:numId w:val="1"/>
      </w:numPr>
      <w:spacing w:before="40"/>
      <w:outlineLvl w:val="3"/>
    </w:pPr>
    <w:rPr>
      <w:rFonts w:ascii="Open Sans" w:eastAsiaTheme="majorEastAsia" w:hAnsi="Open Sans" w:cstheme="majorBidi"/>
      <w:i/>
      <w:iCs/>
      <w:color w:val="32992B"/>
    </w:rPr>
  </w:style>
  <w:style w:type="paragraph" w:styleId="Heading5">
    <w:name w:val="heading 5"/>
    <w:basedOn w:val="Normal"/>
    <w:next w:val="Normal"/>
    <w:link w:val="Heading5Char"/>
    <w:uiPriority w:val="9"/>
    <w:unhideWhenUsed/>
    <w:qFormat/>
    <w:rsid w:val="0088797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797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797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797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797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ubrik 2 Biometria Char"/>
    <w:basedOn w:val="DefaultParagraphFont"/>
    <w:link w:val="Heading2"/>
    <w:uiPriority w:val="9"/>
    <w:rsid w:val="005A10A0"/>
    <w:rPr>
      <w:rFonts w:ascii="Open Sans" w:eastAsia="Times New Roman" w:hAnsi="Open Sans" w:cs="Arial"/>
      <w:bCs/>
      <w:iCs/>
      <w:sz w:val="28"/>
      <w:szCs w:val="28"/>
      <w:lang w:eastAsia="sv-SE"/>
    </w:rPr>
  </w:style>
  <w:style w:type="character" w:customStyle="1" w:styleId="Heading3Char">
    <w:name w:val="Heading 3 Char"/>
    <w:aliases w:val="Bubrik 3 Biometria Char"/>
    <w:basedOn w:val="DefaultParagraphFont"/>
    <w:link w:val="Heading3"/>
    <w:rsid w:val="007D0A7B"/>
    <w:rPr>
      <w:rFonts w:ascii="Open Sans" w:eastAsia="Times New Roman" w:hAnsi="Open Sans" w:cs="Arial"/>
      <w:b/>
      <w:bCs/>
      <w:sz w:val="18"/>
      <w:szCs w:val="18"/>
      <w:lang w:eastAsia="sv-SE"/>
    </w:rPr>
  </w:style>
  <w:style w:type="paragraph" w:styleId="Salutation">
    <w:name w:val="Salutation"/>
    <w:aliases w:val="Qbera Inledning,Huvudrubrik"/>
    <w:next w:val="Normal"/>
    <w:link w:val="SalutationChar"/>
    <w:autoRedefine/>
    <w:rsid w:val="00DC048C"/>
    <w:pPr>
      <w:spacing w:before="720" w:after="60" w:line="240" w:lineRule="exact"/>
    </w:pPr>
    <w:rPr>
      <w:rFonts w:ascii="Klavika Regular" w:eastAsia="Times New Roman" w:hAnsi="Klavika Regular" w:cs="Times New Roman"/>
      <w:color w:val="E78E25"/>
      <w:sz w:val="38"/>
      <w:szCs w:val="24"/>
    </w:rPr>
  </w:style>
  <w:style w:type="character" w:customStyle="1" w:styleId="SalutationChar">
    <w:name w:val="Salutation Char"/>
    <w:aliases w:val="Qbera Inledning Char,Huvudrubrik Char"/>
    <w:basedOn w:val="DefaultParagraphFont"/>
    <w:link w:val="Salutation"/>
    <w:rsid w:val="00DC048C"/>
    <w:rPr>
      <w:rFonts w:ascii="Klavika Regular" w:eastAsia="Times New Roman" w:hAnsi="Klavika Regular" w:cs="Times New Roman"/>
      <w:color w:val="E78E25"/>
      <w:sz w:val="38"/>
      <w:szCs w:val="24"/>
    </w:rPr>
  </w:style>
  <w:style w:type="paragraph" w:styleId="Header">
    <w:name w:val="header"/>
    <w:aliases w:val="Ämnesrubrik Biometria"/>
    <w:link w:val="HeaderChar"/>
    <w:qFormat/>
    <w:rsid w:val="005A10A0"/>
    <w:pPr>
      <w:tabs>
        <w:tab w:val="center" w:pos="4536"/>
        <w:tab w:val="right" w:pos="9072"/>
      </w:tabs>
      <w:spacing w:after="0" w:line="340" w:lineRule="exact"/>
      <w:ind w:left="5103"/>
    </w:pPr>
    <w:rPr>
      <w:rFonts w:ascii="Open Sans Light" w:eastAsia="Times New Roman" w:hAnsi="Open Sans Light" w:cs="Times New Roman"/>
      <w:b/>
      <w:color w:val="808080"/>
      <w:sz w:val="32"/>
      <w:szCs w:val="20"/>
      <w:lang w:eastAsia="sv-SE"/>
    </w:rPr>
  </w:style>
  <w:style w:type="character" w:customStyle="1" w:styleId="HeaderChar">
    <w:name w:val="Header Char"/>
    <w:aliases w:val="Ämnesrubrik Biometria Char"/>
    <w:basedOn w:val="DefaultParagraphFont"/>
    <w:link w:val="Header"/>
    <w:rsid w:val="005A10A0"/>
    <w:rPr>
      <w:rFonts w:ascii="Open Sans Light" w:eastAsia="Times New Roman" w:hAnsi="Open Sans Light" w:cs="Times New Roman"/>
      <w:b/>
      <w:color w:val="808080"/>
      <w:sz w:val="32"/>
      <w:szCs w:val="20"/>
      <w:lang w:eastAsia="sv-SE"/>
    </w:rPr>
  </w:style>
  <w:style w:type="paragraph" w:styleId="Footer">
    <w:name w:val="footer"/>
    <w:basedOn w:val="Normal"/>
    <w:link w:val="FooterChar"/>
    <w:uiPriority w:val="99"/>
    <w:unhideWhenUsed/>
    <w:rsid w:val="00DC048C"/>
    <w:pPr>
      <w:tabs>
        <w:tab w:val="center" w:pos="4536"/>
        <w:tab w:val="right" w:pos="9072"/>
      </w:tabs>
    </w:pPr>
  </w:style>
  <w:style w:type="character" w:customStyle="1" w:styleId="FooterChar">
    <w:name w:val="Footer Char"/>
    <w:basedOn w:val="DefaultParagraphFont"/>
    <w:link w:val="Footer"/>
    <w:uiPriority w:val="99"/>
    <w:rsid w:val="00DC048C"/>
    <w:rPr>
      <w:rFonts w:ascii="Garamond" w:eastAsia="Times New Roman" w:hAnsi="Garamond" w:cs="Times New Roman"/>
      <w:szCs w:val="24"/>
    </w:rPr>
  </w:style>
  <w:style w:type="character" w:styleId="Strong">
    <w:name w:val="Strong"/>
    <w:basedOn w:val="DefaultParagraphFont"/>
    <w:uiPriority w:val="22"/>
    <w:qFormat/>
    <w:rsid w:val="00DC048C"/>
    <w:rPr>
      <w:rFonts w:ascii="Open Sans" w:hAnsi="Open Sans"/>
      <w:b/>
      <w:bCs/>
    </w:rPr>
  </w:style>
  <w:style w:type="paragraph" w:styleId="Title">
    <w:name w:val="Title"/>
    <w:aliases w:val="Rubrik informationsbrev"/>
    <w:basedOn w:val="Normal"/>
    <w:next w:val="Normal"/>
    <w:link w:val="TitleChar"/>
    <w:uiPriority w:val="10"/>
    <w:qFormat/>
    <w:rsid w:val="00DC048C"/>
    <w:pPr>
      <w:contextualSpacing/>
    </w:pPr>
    <w:rPr>
      <w:rFonts w:ascii="Open Sans" w:eastAsiaTheme="majorEastAsia" w:hAnsi="Open Sans" w:cstheme="majorBidi"/>
      <w:color w:val="32992B"/>
      <w:spacing w:val="-10"/>
      <w:kern w:val="28"/>
      <w:sz w:val="56"/>
      <w:szCs w:val="56"/>
    </w:rPr>
  </w:style>
  <w:style w:type="character" w:customStyle="1" w:styleId="TitleChar">
    <w:name w:val="Title Char"/>
    <w:aliases w:val="Rubrik informationsbrev Char"/>
    <w:basedOn w:val="DefaultParagraphFont"/>
    <w:link w:val="Title"/>
    <w:uiPriority w:val="10"/>
    <w:rsid w:val="00DC048C"/>
    <w:rPr>
      <w:rFonts w:ascii="Open Sans" w:eastAsiaTheme="majorEastAsia" w:hAnsi="Open Sans" w:cstheme="majorBidi"/>
      <w:color w:val="32992B"/>
      <w:spacing w:val="-10"/>
      <w:kern w:val="28"/>
      <w:sz w:val="56"/>
      <w:szCs w:val="56"/>
    </w:rPr>
  </w:style>
  <w:style w:type="paragraph" w:styleId="Subtitle">
    <w:name w:val="Subtitle"/>
    <w:basedOn w:val="Normal"/>
    <w:next w:val="Normal"/>
    <w:link w:val="SubtitleChar"/>
    <w:uiPriority w:val="11"/>
    <w:qFormat/>
    <w:rsid w:val="005A10A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A10A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C78FA"/>
    <w:rPr>
      <w:rFonts w:ascii="Open Sans" w:eastAsiaTheme="majorEastAsia" w:hAnsi="Open Sans" w:cstheme="majorBidi"/>
      <w:b/>
      <w:color w:val="35962B"/>
      <w:sz w:val="32"/>
      <w:szCs w:val="32"/>
    </w:rPr>
  </w:style>
  <w:style w:type="character" w:customStyle="1" w:styleId="Heading4Char">
    <w:name w:val="Heading 4 Char"/>
    <w:basedOn w:val="DefaultParagraphFont"/>
    <w:link w:val="Heading4"/>
    <w:uiPriority w:val="9"/>
    <w:rsid w:val="005A10A0"/>
    <w:rPr>
      <w:rFonts w:ascii="Open Sans" w:eastAsiaTheme="majorEastAsia" w:hAnsi="Open Sans" w:cstheme="majorBidi"/>
      <w:i/>
      <w:iCs/>
      <w:color w:val="32992B"/>
      <w:sz w:val="20"/>
      <w:szCs w:val="24"/>
    </w:rPr>
  </w:style>
  <w:style w:type="paragraph" w:customStyle="1" w:styleId="Datumochavsndare">
    <w:name w:val="Datum och avsändare"/>
    <w:basedOn w:val="Normal"/>
    <w:link w:val="DatumochavsndareChar"/>
    <w:qFormat/>
    <w:rsid w:val="003E3E80"/>
    <w:pPr>
      <w:ind w:left="5103"/>
    </w:pPr>
    <w:rPr>
      <w:sz w:val="20"/>
      <w:szCs w:val="20"/>
    </w:rPr>
  </w:style>
  <w:style w:type="character" w:customStyle="1" w:styleId="DatumochavsndareChar">
    <w:name w:val="Datum och avsändare Char"/>
    <w:basedOn w:val="DefaultParagraphFont"/>
    <w:link w:val="Datumochavsndare"/>
    <w:rsid w:val="003E3E80"/>
    <w:rPr>
      <w:rFonts w:ascii="Noto Serif" w:eastAsia="Times New Roman" w:hAnsi="Noto Serif" w:cs="Times New Roman"/>
      <w:sz w:val="20"/>
      <w:szCs w:val="20"/>
    </w:rPr>
  </w:style>
  <w:style w:type="character" w:styleId="Hyperlink">
    <w:name w:val="Hyperlink"/>
    <w:basedOn w:val="DefaultParagraphFont"/>
    <w:uiPriority w:val="99"/>
    <w:unhideWhenUsed/>
    <w:rsid w:val="00832716"/>
    <w:rPr>
      <w:color w:val="0563C1" w:themeColor="hyperlink"/>
      <w:u w:val="single"/>
    </w:rPr>
  </w:style>
  <w:style w:type="character" w:styleId="PlaceholderText">
    <w:name w:val="Placeholder Text"/>
    <w:basedOn w:val="DefaultParagraphFont"/>
    <w:uiPriority w:val="99"/>
    <w:semiHidden/>
    <w:rsid w:val="000E54DA"/>
    <w:rPr>
      <w:color w:val="808080"/>
    </w:rPr>
  </w:style>
  <w:style w:type="paragraph" w:styleId="BalloonText">
    <w:name w:val="Balloon Text"/>
    <w:basedOn w:val="Normal"/>
    <w:link w:val="BalloonTextChar"/>
    <w:uiPriority w:val="99"/>
    <w:semiHidden/>
    <w:unhideWhenUsed/>
    <w:rsid w:val="00C00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61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063EF"/>
    <w:rPr>
      <w:color w:val="808080"/>
      <w:shd w:val="clear" w:color="auto" w:fill="E6E6E6"/>
    </w:rPr>
  </w:style>
  <w:style w:type="paragraph" w:customStyle="1" w:styleId="QberaTabelltextlight">
    <w:name w:val="Qbera Tabelltext light"/>
    <w:rsid w:val="00642C36"/>
    <w:pPr>
      <w:spacing w:after="0" w:line="240" w:lineRule="auto"/>
    </w:pPr>
    <w:rPr>
      <w:rFonts w:ascii="Klavika Light" w:eastAsia="Times New Roman" w:hAnsi="Klavika Light" w:cs="Times New Roman"/>
      <w:sz w:val="18"/>
      <w:szCs w:val="20"/>
      <w:lang w:eastAsia="sv-SE"/>
    </w:rPr>
  </w:style>
  <w:style w:type="paragraph" w:customStyle="1" w:styleId="QberaTabelltextrubrik">
    <w:name w:val="Qbera Tabelltext rubrik"/>
    <w:rsid w:val="00642C36"/>
    <w:pPr>
      <w:spacing w:after="0" w:line="240" w:lineRule="auto"/>
    </w:pPr>
    <w:rPr>
      <w:rFonts w:ascii="Klavika Regular" w:eastAsia="Times New Roman" w:hAnsi="Klavika Regular" w:cs="Times New Roman"/>
      <w:sz w:val="18"/>
      <w:szCs w:val="20"/>
      <w:lang w:eastAsia="sv-SE"/>
    </w:rPr>
  </w:style>
  <w:style w:type="character" w:styleId="SubtleReference">
    <w:name w:val="Subtle Reference"/>
    <w:basedOn w:val="DefaultParagraphFont"/>
    <w:uiPriority w:val="31"/>
    <w:qFormat/>
    <w:rsid w:val="00642C36"/>
    <w:rPr>
      <w:smallCaps/>
      <w:color w:val="5A5A5A" w:themeColor="text1" w:themeTint="A5"/>
    </w:rPr>
  </w:style>
  <w:style w:type="table" w:styleId="TableGrid">
    <w:name w:val="Table Grid"/>
    <w:basedOn w:val="TableNormal"/>
    <w:uiPriority w:val="39"/>
    <w:rsid w:val="0064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Accent6">
    <w:name w:val="List Table 6 Colorful Accent 6"/>
    <w:basedOn w:val="TableNormal"/>
    <w:uiPriority w:val="51"/>
    <w:rsid w:val="00642C3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Reference">
    <w:name w:val="Intense Reference"/>
    <w:aliases w:val="Tabellrubrik"/>
    <w:basedOn w:val="DefaultParagraphFont"/>
    <w:uiPriority w:val="32"/>
    <w:qFormat/>
    <w:rsid w:val="001E3F8A"/>
    <w:rPr>
      <w:rFonts w:ascii="Open Sans Light" w:hAnsi="Open Sans Light"/>
      <w:b/>
      <w:bCs/>
      <w:smallCaps/>
      <w:color w:val="404040" w:themeColor="text1" w:themeTint="BF"/>
      <w:spacing w:val="5"/>
      <w:sz w:val="20"/>
    </w:rPr>
  </w:style>
  <w:style w:type="paragraph" w:customStyle="1" w:styleId="Bildtext">
    <w:name w:val="Bildtext"/>
    <w:basedOn w:val="Heading3"/>
    <w:link w:val="BildtextChar"/>
    <w:qFormat/>
    <w:rsid w:val="00BC78FA"/>
    <w:pPr>
      <w:numPr>
        <w:ilvl w:val="0"/>
        <w:numId w:val="0"/>
      </w:numPr>
    </w:pPr>
    <w:rPr>
      <w:rFonts w:eastAsiaTheme="minorHAnsi"/>
      <w:b w:val="0"/>
      <w:i/>
    </w:rPr>
  </w:style>
  <w:style w:type="character" w:customStyle="1" w:styleId="BildtextChar">
    <w:name w:val="Bildtext Char"/>
    <w:basedOn w:val="Heading3Char"/>
    <w:link w:val="Bildtext"/>
    <w:rsid w:val="00BC78FA"/>
    <w:rPr>
      <w:rFonts w:ascii="Open Sans" w:eastAsia="Times New Roman" w:hAnsi="Open Sans" w:cs="Arial"/>
      <w:b w:val="0"/>
      <w:bCs/>
      <w:i/>
      <w:sz w:val="18"/>
      <w:szCs w:val="18"/>
      <w:lang w:eastAsia="sv-SE"/>
    </w:rPr>
  </w:style>
  <w:style w:type="paragraph" w:styleId="NoSpacing">
    <w:name w:val="No Spacing"/>
    <w:link w:val="NoSpacingChar"/>
    <w:uiPriority w:val="1"/>
    <w:qFormat/>
    <w:rsid w:val="00C86EEB"/>
    <w:pPr>
      <w:spacing w:after="0" w:line="240" w:lineRule="auto"/>
    </w:pPr>
    <w:rPr>
      <w:rFonts w:eastAsiaTheme="minorEastAsia"/>
      <w:lang w:eastAsia="sv-SE"/>
    </w:rPr>
  </w:style>
  <w:style w:type="character" w:customStyle="1" w:styleId="NoSpacingChar">
    <w:name w:val="No Spacing Char"/>
    <w:basedOn w:val="DefaultParagraphFont"/>
    <w:link w:val="NoSpacing"/>
    <w:uiPriority w:val="1"/>
    <w:rsid w:val="00C86EEB"/>
    <w:rPr>
      <w:rFonts w:eastAsiaTheme="minorEastAsia"/>
      <w:lang w:eastAsia="sv-SE"/>
    </w:rPr>
  </w:style>
  <w:style w:type="paragraph" w:styleId="TOC2">
    <w:name w:val="toc 2"/>
    <w:basedOn w:val="Normal"/>
    <w:next w:val="Normal"/>
    <w:autoRedefine/>
    <w:uiPriority w:val="39"/>
    <w:unhideWhenUsed/>
    <w:rsid w:val="002C2D5E"/>
    <w:pPr>
      <w:spacing w:after="100"/>
      <w:ind w:left="220"/>
    </w:pPr>
  </w:style>
  <w:style w:type="paragraph" w:styleId="TOC1">
    <w:name w:val="toc 1"/>
    <w:basedOn w:val="Normal"/>
    <w:next w:val="Normal"/>
    <w:link w:val="TOC1Char"/>
    <w:autoRedefine/>
    <w:uiPriority w:val="39"/>
    <w:unhideWhenUsed/>
    <w:rsid w:val="002C2D5E"/>
    <w:pPr>
      <w:spacing w:after="100"/>
    </w:pPr>
  </w:style>
  <w:style w:type="paragraph" w:styleId="TOC3">
    <w:name w:val="toc 3"/>
    <w:basedOn w:val="Normal"/>
    <w:next w:val="Normal"/>
    <w:autoRedefine/>
    <w:uiPriority w:val="39"/>
    <w:unhideWhenUsed/>
    <w:rsid w:val="002C2D5E"/>
    <w:pPr>
      <w:spacing w:after="100"/>
      <w:ind w:left="440"/>
    </w:pPr>
  </w:style>
  <w:style w:type="paragraph" w:styleId="TOCHeading">
    <w:name w:val="TOC Heading"/>
    <w:basedOn w:val="Heading1"/>
    <w:next w:val="Normal"/>
    <w:uiPriority w:val="39"/>
    <w:unhideWhenUsed/>
    <w:qFormat/>
    <w:rsid w:val="002C2D5E"/>
    <w:pPr>
      <w:numPr>
        <w:numId w:val="0"/>
      </w:numPr>
      <w:spacing w:line="259" w:lineRule="auto"/>
      <w:outlineLvl w:val="9"/>
    </w:pPr>
    <w:rPr>
      <w:rFonts w:asciiTheme="majorHAnsi" w:hAnsiTheme="majorHAnsi"/>
      <w:b w:val="0"/>
      <w:color w:val="2F5496" w:themeColor="accent1" w:themeShade="BF"/>
      <w:lang w:eastAsia="sv-SE"/>
    </w:rPr>
  </w:style>
  <w:style w:type="table" w:styleId="ListTable1Light-Accent6">
    <w:name w:val="List Table 1 Light Accent 6"/>
    <w:basedOn w:val="TableNormal"/>
    <w:uiPriority w:val="46"/>
    <w:rsid w:val="002C2D5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nnehllsfrteckning">
    <w:name w:val="Innehållsförteckning"/>
    <w:basedOn w:val="TOC1"/>
    <w:link w:val="InnehllsfrteckningChar"/>
    <w:qFormat/>
    <w:rsid w:val="00FB4727"/>
    <w:pPr>
      <w:tabs>
        <w:tab w:val="right" w:leader="dot" w:pos="9062"/>
      </w:tabs>
    </w:pPr>
    <w:rPr>
      <w:rFonts w:ascii="Open Sans" w:hAnsi="Open Sans"/>
      <w:noProof/>
      <w:color w:val="262626" w:themeColor="text1" w:themeTint="D9"/>
    </w:rPr>
  </w:style>
  <w:style w:type="character" w:customStyle="1" w:styleId="TOC1Char">
    <w:name w:val="TOC 1 Char"/>
    <w:basedOn w:val="DefaultParagraphFont"/>
    <w:link w:val="TOC1"/>
    <w:uiPriority w:val="39"/>
    <w:rsid w:val="00FB4727"/>
    <w:rPr>
      <w:rFonts w:ascii="Noto Serif" w:eastAsia="Times New Roman" w:hAnsi="Noto Serif" w:cs="Times New Roman"/>
      <w:szCs w:val="24"/>
    </w:rPr>
  </w:style>
  <w:style w:type="character" w:customStyle="1" w:styleId="InnehllsfrteckningChar">
    <w:name w:val="Innehållsförteckning Char"/>
    <w:basedOn w:val="TOC1Char"/>
    <w:link w:val="Innehllsfrteckning"/>
    <w:rsid w:val="00FB4727"/>
    <w:rPr>
      <w:rFonts w:ascii="Open Sans" w:eastAsia="Times New Roman" w:hAnsi="Open Sans" w:cs="Times New Roman"/>
      <w:noProof/>
      <w:color w:val="262626" w:themeColor="text1" w:themeTint="D9"/>
      <w:szCs w:val="24"/>
    </w:rPr>
  </w:style>
  <w:style w:type="character" w:customStyle="1" w:styleId="Heading5Char">
    <w:name w:val="Heading 5 Char"/>
    <w:basedOn w:val="DefaultParagraphFont"/>
    <w:link w:val="Heading5"/>
    <w:uiPriority w:val="9"/>
    <w:rsid w:val="00887971"/>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887971"/>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887971"/>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8879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7971"/>
    <w:rPr>
      <w:rFonts w:asciiTheme="majorHAnsi" w:eastAsiaTheme="majorEastAsia" w:hAnsiTheme="majorHAnsi" w:cstheme="majorBidi"/>
      <w:i/>
      <w:iCs/>
      <w:color w:val="272727" w:themeColor="text1" w:themeTint="D8"/>
      <w:sz w:val="21"/>
      <w:szCs w:val="21"/>
    </w:rPr>
  </w:style>
  <w:style w:type="table" w:styleId="GridTable4-Accent6">
    <w:name w:val="Grid Table 4 Accent 6"/>
    <w:basedOn w:val="TableNormal"/>
    <w:uiPriority w:val="49"/>
    <w:rsid w:val="001C4F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57484C"/>
    <w:pPr>
      <w:spacing w:after="0" w:line="240" w:lineRule="auto"/>
    </w:pPr>
    <w:rPr>
      <w:rFonts w:ascii="Noto Serif" w:eastAsia="Times New Roman" w:hAnsi="Noto Serif" w:cs="Times New Roman"/>
      <w:szCs w:val="24"/>
    </w:rPr>
  </w:style>
  <w:style w:type="paragraph" w:styleId="ListParagraph">
    <w:name w:val="List Paragraph"/>
    <w:basedOn w:val="Normal"/>
    <w:uiPriority w:val="34"/>
    <w:qFormat/>
    <w:rsid w:val="00F36473"/>
    <w:pPr>
      <w:ind w:left="720"/>
      <w:contextualSpacing/>
    </w:pPr>
  </w:style>
  <w:style w:type="character" w:styleId="CommentReference">
    <w:name w:val="annotation reference"/>
    <w:basedOn w:val="DefaultParagraphFont"/>
    <w:uiPriority w:val="99"/>
    <w:semiHidden/>
    <w:unhideWhenUsed/>
    <w:rsid w:val="009B057D"/>
    <w:rPr>
      <w:sz w:val="16"/>
      <w:szCs w:val="16"/>
    </w:rPr>
  </w:style>
  <w:style w:type="paragraph" w:styleId="CommentText">
    <w:name w:val="annotation text"/>
    <w:basedOn w:val="Normal"/>
    <w:link w:val="CommentTextChar"/>
    <w:uiPriority w:val="99"/>
    <w:semiHidden/>
    <w:unhideWhenUsed/>
    <w:rsid w:val="009B057D"/>
    <w:rPr>
      <w:sz w:val="20"/>
      <w:szCs w:val="20"/>
    </w:rPr>
  </w:style>
  <w:style w:type="character" w:customStyle="1" w:styleId="CommentTextChar">
    <w:name w:val="Comment Text Char"/>
    <w:basedOn w:val="DefaultParagraphFont"/>
    <w:link w:val="CommentText"/>
    <w:uiPriority w:val="99"/>
    <w:semiHidden/>
    <w:rsid w:val="009B057D"/>
    <w:rPr>
      <w:rFonts w:ascii="Noto Serif" w:eastAsia="Times New Roman" w:hAnsi="Noto Serif" w:cs="Times New Roman"/>
      <w:sz w:val="20"/>
      <w:szCs w:val="20"/>
    </w:rPr>
  </w:style>
  <w:style w:type="paragraph" w:styleId="CommentSubject">
    <w:name w:val="annotation subject"/>
    <w:basedOn w:val="CommentText"/>
    <w:next w:val="CommentText"/>
    <w:link w:val="CommentSubjectChar"/>
    <w:uiPriority w:val="99"/>
    <w:semiHidden/>
    <w:unhideWhenUsed/>
    <w:rsid w:val="009B057D"/>
    <w:rPr>
      <w:b/>
      <w:bCs/>
    </w:rPr>
  </w:style>
  <w:style w:type="character" w:customStyle="1" w:styleId="CommentSubjectChar">
    <w:name w:val="Comment Subject Char"/>
    <w:basedOn w:val="CommentTextChar"/>
    <w:link w:val="CommentSubject"/>
    <w:uiPriority w:val="99"/>
    <w:semiHidden/>
    <w:rsid w:val="009B057D"/>
    <w:rPr>
      <w:rFonts w:ascii="Noto Serif" w:eastAsia="Times New Roman" w:hAnsi="Noto Serif" w:cs="Times New Roman"/>
      <w:b/>
      <w:bCs/>
      <w:sz w:val="20"/>
      <w:szCs w:val="20"/>
    </w:rPr>
  </w:style>
  <w:style w:type="paragraph" w:styleId="Caption">
    <w:name w:val="caption"/>
    <w:basedOn w:val="Normal"/>
    <w:next w:val="Normal"/>
    <w:uiPriority w:val="35"/>
    <w:unhideWhenUsed/>
    <w:qFormat/>
    <w:rsid w:val="00F25704"/>
    <w:pPr>
      <w:spacing w:after="200"/>
    </w:pPr>
    <w:rPr>
      <w:i/>
      <w:iCs/>
      <w:color w:val="44546A" w:themeColor="text2"/>
      <w:sz w:val="18"/>
      <w:szCs w:val="18"/>
    </w:rPr>
  </w:style>
  <w:style w:type="paragraph" w:styleId="TOC4">
    <w:name w:val="toc 4"/>
    <w:basedOn w:val="Normal"/>
    <w:next w:val="Normal"/>
    <w:autoRedefine/>
    <w:uiPriority w:val="39"/>
    <w:unhideWhenUsed/>
    <w:rsid w:val="000C3508"/>
    <w:pPr>
      <w:spacing w:after="100"/>
      <w:ind w:left="660"/>
    </w:pPr>
  </w:style>
  <w:style w:type="paragraph" w:styleId="TOC5">
    <w:name w:val="toc 5"/>
    <w:basedOn w:val="Normal"/>
    <w:next w:val="Normal"/>
    <w:autoRedefine/>
    <w:uiPriority w:val="39"/>
    <w:unhideWhenUsed/>
    <w:rsid w:val="000C3508"/>
    <w:pPr>
      <w:spacing w:after="100"/>
      <w:ind w:left="880"/>
    </w:pPr>
  </w:style>
  <w:style w:type="paragraph" w:styleId="TOC6">
    <w:name w:val="toc 6"/>
    <w:basedOn w:val="Normal"/>
    <w:next w:val="Normal"/>
    <w:autoRedefine/>
    <w:uiPriority w:val="39"/>
    <w:unhideWhenUsed/>
    <w:rsid w:val="000C3508"/>
    <w:pPr>
      <w:spacing w:after="100" w:line="278" w:lineRule="auto"/>
      <w:ind w:left="1200"/>
    </w:pPr>
    <w:rPr>
      <w:rFonts w:asciiTheme="minorHAnsi" w:eastAsiaTheme="minorEastAsia" w:hAnsiTheme="minorHAnsi" w:cstheme="minorBidi"/>
      <w:kern w:val="2"/>
      <w:sz w:val="24"/>
      <w:lang w:eastAsia="sv-SE"/>
      <w14:ligatures w14:val="standardContextual"/>
    </w:rPr>
  </w:style>
  <w:style w:type="paragraph" w:styleId="TOC7">
    <w:name w:val="toc 7"/>
    <w:basedOn w:val="Normal"/>
    <w:next w:val="Normal"/>
    <w:autoRedefine/>
    <w:uiPriority w:val="39"/>
    <w:unhideWhenUsed/>
    <w:rsid w:val="000C3508"/>
    <w:pPr>
      <w:spacing w:after="100" w:line="278" w:lineRule="auto"/>
      <w:ind w:left="1440"/>
    </w:pPr>
    <w:rPr>
      <w:rFonts w:asciiTheme="minorHAnsi" w:eastAsiaTheme="minorEastAsia" w:hAnsiTheme="minorHAnsi" w:cstheme="minorBidi"/>
      <w:kern w:val="2"/>
      <w:sz w:val="24"/>
      <w:lang w:eastAsia="sv-SE"/>
      <w14:ligatures w14:val="standardContextual"/>
    </w:rPr>
  </w:style>
  <w:style w:type="paragraph" w:styleId="TOC8">
    <w:name w:val="toc 8"/>
    <w:basedOn w:val="Normal"/>
    <w:next w:val="Normal"/>
    <w:autoRedefine/>
    <w:uiPriority w:val="39"/>
    <w:unhideWhenUsed/>
    <w:rsid w:val="000C3508"/>
    <w:pPr>
      <w:spacing w:after="100" w:line="278" w:lineRule="auto"/>
      <w:ind w:left="1680"/>
    </w:pPr>
    <w:rPr>
      <w:rFonts w:asciiTheme="minorHAnsi" w:eastAsiaTheme="minorEastAsia" w:hAnsiTheme="minorHAnsi" w:cstheme="minorBidi"/>
      <w:kern w:val="2"/>
      <w:sz w:val="24"/>
      <w:lang w:eastAsia="sv-SE"/>
      <w14:ligatures w14:val="standardContextual"/>
    </w:rPr>
  </w:style>
  <w:style w:type="paragraph" w:styleId="TOC9">
    <w:name w:val="toc 9"/>
    <w:basedOn w:val="Normal"/>
    <w:next w:val="Normal"/>
    <w:autoRedefine/>
    <w:uiPriority w:val="39"/>
    <w:unhideWhenUsed/>
    <w:rsid w:val="000C3508"/>
    <w:pPr>
      <w:spacing w:after="100" w:line="278" w:lineRule="auto"/>
      <w:ind w:left="1920"/>
    </w:pPr>
    <w:rPr>
      <w:rFonts w:asciiTheme="minorHAnsi" w:eastAsiaTheme="minorEastAsia" w:hAnsiTheme="minorHAnsi" w:cstheme="minorBidi"/>
      <w:kern w:val="2"/>
      <w:sz w:val="24"/>
      <w:lang w:eastAsia="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976">
      <w:bodyDiv w:val="1"/>
      <w:marLeft w:val="0"/>
      <w:marRight w:val="0"/>
      <w:marTop w:val="0"/>
      <w:marBottom w:val="0"/>
      <w:divBdr>
        <w:top w:val="none" w:sz="0" w:space="0" w:color="auto"/>
        <w:left w:val="none" w:sz="0" w:space="0" w:color="auto"/>
        <w:bottom w:val="none" w:sz="0" w:space="0" w:color="auto"/>
        <w:right w:val="none" w:sz="0" w:space="0" w:color="auto"/>
      </w:divBdr>
      <w:divsChild>
        <w:div w:id="1088192280">
          <w:marLeft w:val="288"/>
          <w:marRight w:val="0"/>
          <w:marTop w:val="120"/>
          <w:marBottom w:val="120"/>
          <w:divBdr>
            <w:top w:val="none" w:sz="0" w:space="0" w:color="auto"/>
            <w:left w:val="none" w:sz="0" w:space="0" w:color="auto"/>
            <w:bottom w:val="none" w:sz="0" w:space="0" w:color="auto"/>
            <w:right w:val="none" w:sz="0" w:space="0" w:color="auto"/>
          </w:divBdr>
        </w:div>
        <w:div w:id="1827669031">
          <w:marLeft w:val="288"/>
          <w:marRight w:val="0"/>
          <w:marTop w:val="120"/>
          <w:marBottom w:val="120"/>
          <w:divBdr>
            <w:top w:val="none" w:sz="0" w:space="0" w:color="auto"/>
            <w:left w:val="none" w:sz="0" w:space="0" w:color="auto"/>
            <w:bottom w:val="none" w:sz="0" w:space="0" w:color="auto"/>
            <w:right w:val="none" w:sz="0" w:space="0" w:color="auto"/>
          </w:divBdr>
        </w:div>
        <w:div w:id="49420980">
          <w:marLeft w:val="288"/>
          <w:marRight w:val="0"/>
          <w:marTop w:val="120"/>
          <w:marBottom w:val="120"/>
          <w:divBdr>
            <w:top w:val="none" w:sz="0" w:space="0" w:color="auto"/>
            <w:left w:val="none" w:sz="0" w:space="0" w:color="auto"/>
            <w:bottom w:val="none" w:sz="0" w:space="0" w:color="auto"/>
            <w:right w:val="none" w:sz="0" w:space="0" w:color="auto"/>
          </w:divBdr>
        </w:div>
      </w:divsChild>
    </w:div>
    <w:div w:id="386731480">
      <w:bodyDiv w:val="1"/>
      <w:marLeft w:val="0"/>
      <w:marRight w:val="0"/>
      <w:marTop w:val="0"/>
      <w:marBottom w:val="0"/>
      <w:divBdr>
        <w:top w:val="none" w:sz="0" w:space="0" w:color="auto"/>
        <w:left w:val="none" w:sz="0" w:space="0" w:color="auto"/>
        <w:bottom w:val="none" w:sz="0" w:space="0" w:color="auto"/>
        <w:right w:val="none" w:sz="0" w:space="0" w:color="auto"/>
      </w:divBdr>
    </w:div>
    <w:div w:id="602497446">
      <w:bodyDiv w:val="1"/>
      <w:marLeft w:val="0"/>
      <w:marRight w:val="0"/>
      <w:marTop w:val="0"/>
      <w:marBottom w:val="0"/>
      <w:divBdr>
        <w:top w:val="none" w:sz="0" w:space="0" w:color="auto"/>
        <w:left w:val="none" w:sz="0" w:space="0" w:color="auto"/>
        <w:bottom w:val="none" w:sz="0" w:space="0" w:color="auto"/>
        <w:right w:val="none" w:sz="0" w:space="0" w:color="auto"/>
      </w:divBdr>
      <w:divsChild>
        <w:div w:id="836657083">
          <w:marLeft w:val="288"/>
          <w:marRight w:val="0"/>
          <w:marTop w:val="200"/>
          <w:marBottom w:val="240"/>
          <w:divBdr>
            <w:top w:val="none" w:sz="0" w:space="0" w:color="auto"/>
            <w:left w:val="none" w:sz="0" w:space="0" w:color="auto"/>
            <w:bottom w:val="none" w:sz="0" w:space="0" w:color="auto"/>
            <w:right w:val="none" w:sz="0" w:space="0" w:color="auto"/>
          </w:divBdr>
        </w:div>
      </w:divsChild>
    </w:div>
    <w:div w:id="728459111">
      <w:bodyDiv w:val="1"/>
      <w:marLeft w:val="0"/>
      <w:marRight w:val="0"/>
      <w:marTop w:val="0"/>
      <w:marBottom w:val="0"/>
      <w:divBdr>
        <w:top w:val="none" w:sz="0" w:space="0" w:color="auto"/>
        <w:left w:val="none" w:sz="0" w:space="0" w:color="auto"/>
        <w:bottom w:val="none" w:sz="0" w:space="0" w:color="auto"/>
        <w:right w:val="none" w:sz="0" w:space="0" w:color="auto"/>
      </w:divBdr>
      <w:divsChild>
        <w:div w:id="1473404469">
          <w:marLeft w:val="288"/>
          <w:marRight w:val="0"/>
          <w:marTop w:val="200"/>
          <w:marBottom w:val="240"/>
          <w:divBdr>
            <w:top w:val="none" w:sz="0" w:space="0" w:color="auto"/>
            <w:left w:val="none" w:sz="0" w:space="0" w:color="auto"/>
            <w:bottom w:val="none" w:sz="0" w:space="0" w:color="auto"/>
            <w:right w:val="none" w:sz="0" w:space="0" w:color="auto"/>
          </w:divBdr>
        </w:div>
      </w:divsChild>
    </w:div>
    <w:div w:id="13364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fcf3bc-dc6f-4c5c-b76e-38c41278f64b">
      <Terms xmlns="http://schemas.microsoft.com/office/infopath/2007/PartnerControls"/>
    </lcf76f155ced4ddcb4097134ff3c332f>
    <TaxCatchAll xmlns="ef411c24-564a-478c-9e6f-fb5cc7c83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EE7370DAB8514458275B5BB614D3AAA" ma:contentTypeVersion="16" ma:contentTypeDescription="Skapa ett nytt dokument." ma:contentTypeScope="" ma:versionID="5a64700a0400caaf7f1a0b966df3d38e">
  <xsd:schema xmlns:xsd="http://www.w3.org/2001/XMLSchema" xmlns:xs="http://www.w3.org/2001/XMLSchema" xmlns:p="http://schemas.microsoft.com/office/2006/metadata/properties" xmlns:ns2="b8fcf3bc-dc6f-4c5c-b76e-38c41278f64b" xmlns:ns3="ef411c24-564a-478c-9e6f-fb5cc7c83259" targetNamespace="http://schemas.microsoft.com/office/2006/metadata/properties" ma:root="true" ma:fieldsID="d25ce4693ad5dbd0ef0c2e648244dd91" ns2:_="" ns3:_="">
    <xsd:import namespace="b8fcf3bc-dc6f-4c5c-b76e-38c41278f64b"/>
    <xsd:import namespace="ef411c24-564a-478c-9e6f-fb5cc7c832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f3bc-dc6f-4c5c-b76e-38c41278f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f64ec9c4-d8ec-4f55-b294-0af98872d8c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11c24-564a-478c-9e6f-fb5cc7c8325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7840f89-a107-406c-9a60-d751aa987f93}" ma:internalName="TaxCatchAll" ma:showField="CatchAllData" ma:web="ef411c24-564a-478c-9e6f-fb5cc7c83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4A9B4-E470-416B-B3BB-82150D05000C}">
  <ds:schemaRefs>
    <ds:schemaRef ds:uri="http://schemas.microsoft.com/office/2006/metadata/properties"/>
    <ds:schemaRef ds:uri="http://schemas.microsoft.com/office/infopath/2007/PartnerControls"/>
    <ds:schemaRef ds:uri="b8fcf3bc-dc6f-4c5c-b76e-38c41278f64b"/>
    <ds:schemaRef ds:uri="ef411c24-564a-478c-9e6f-fb5cc7c83259"/>
  </ds:schemaRefs>
</ds:datastoreItem>
</file>

<file path=customXml/itemProps2.xml><?xml version="1.0" encoding="utf-8"?>
<ds:datastoreItem xmlns:ds="http://schemas.openxmlformats.org/officeDocument/2006/customXml" ds:itemID="{2504E782-48FA-46BE-AE09-7FC070E0E61F}">
  <ds:schemaRefs>
    <ds:schemaRef ds:uri="http://schemas.microsoft.com/sharepoint/v3/contenttype/forms"/>
  </ds:schemaRefs>
</ds:datastoreItem>
</file>

<file path=customXml/itemProps3.xml><?xml version="1.0" encoding="utf-8"?>
<ds:datastoreItem xmlns:ds="http://schemas.openxmlformats.org/officeDocument/2006/customXml" ds:itemID="{320348F0-FA06-4BE1-8CE6-6554A70B6FBB}">
  <ds:schemaRefs>
    <ds:schemaRef ds:uri="http://schemas.openxmlformats.org/officeDocument/2006/bibliography"/>
  </ds:schemaRefs>
</ds:datastoreItem>
</file>

<file path=customXml/itemProps4.xml><?xml version="1.0" encoding="utf-8"?>
<ds:datastoreItem xmlns:ds="http://schemas.openxmlformats.org/officeDocument/2006/customXml" ds:itemID="{6846E76F-6D1B-48D5-ACB3-913C58CE9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f3bc-dc6f-4c5c-b76e-38c41278f64b"/>
    <ds:schemaRef ds:uri="ef411c24-564a-478c-9e6f-fb5cc7c8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4921</Words>
  <Characters>28050</Characters>
  <Application>Microsoft Office Word</Application>
  <DocSecurity>0</DocSecurity>
  <Lines>233</Lines>
  <Paragraphs>65</Paragraphs>
  <ScaleCrop>false</ScaleCrop>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Thim Ohlsson</dc:creator>
  <cp:keywords/>
  <dc:description/>
  <cp:lastModifiedBy>Alva Vikström</cp:lastModifiedBy>
  <cp:revision>2</cp:revision>
  <cp:lastPrinted>2022-10-19T06:20:00Z</cp:lastPrinted>
  <dcterms:created xsi:type="dcterms:W3CDTF">2025-09-26T09:24:00Z</dcterms:created>
  <dcterms:modified xsi:type="dcterms:W3CDTF">2025-09-26T09:24:00Z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0x0101000EE7370DAB8514458275B5BB614D3AAA</vt:lpwstr>
  </property>
  <property fmtid="{D5CDD505-2E9C-101B-9397-08002B2CF9AE}" pid="3" name="MediaServiceImageTags">
    <vt:lpwstr/>
  </property>
</Properties>
</file>